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444" w:rsidRPr="00EB3AB6" w:rsidRDefault="00EC2704" w:rsidP="005D305C">
      <w:pPr>
        <w:rPr>
          <w:rFonts w:ascii="Cambria" w:hAnsi="Cambria"/>
          <w:b/>
          <w:bCs/>
          <w:i/>
          <w:iCs/>
          <w:color w:val="66FF66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100330</wp:posOffset>
                </wp:positionH>
                <wp:positionV relativeFrom="paragraph">
                  <wp:posOffset>-15875</wp:posOffset>
                </wp:positionV>
                <wp:extent cx="3202305" cy="1798955"/>
                <wp:effectExtent l="7620" t="10795" r="9525" b="9525"/>
                <wp:wrapNone/>
                <wp:docPr id="1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2305" cy="1798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4C46" w:rsidRPr="00E64C46" w:rsidRDefault="00E64C46">
                            <w:pPr>
                              <w:rPr>
                                <w:rFonts w:ascii="Cambria" w:hAnsi="Cambria"/>
                                <w:sz w:val="22"/>
                              </w:rPr>
                            </w:pPr>
                            <w:r w:rsidRPr="00E64C46">
                              <w:rPr>
                                <w:rFonts w:ascii="Cambria" w:hAnsi="Cambria"/>
                                <w:sz w:val="22"/>
                              </w:rPr>
                              <w:t xml:space="preserve">Cachet commercial de l’entreprise </w:t>
                            </w:r>
                          </w:p>
                          <w:p w:rsidR="00E64C46" w:rsidRPr="00E64C46" w:rsidRDefault="00E64C46">
                            <w:pPr>
                              <w:rPr>
                                <w:rFonts w:ascii="Cambria" w:hAnsi="Cambria"/>
                                <w:sz w:val="22"/>
                              </w:rPr>
                            </w:pPr>
                          </w:p>
                          <w:p w:rsidR="00E64C46" w:rsidRPr="00E64C46" w:rsidRDefault="00E64C46">
                            <w:pPr>
                              <w:rPr>
                                <w:rFonts w:ascii="Cambria" w:hAnsi="Cambria"/>
                                <w:sz w:val="22"/>
                              </w:rPr>
                            </w:pPr>
                          </w:p>
                          <w:p w:rsidR="00E64C46" w:rsidRPr="00E64C46" w:rsidRDefault="00E64C46">
                            <w:pPr>
                              <w:rPr>
                                <w:rFonts w:ascii="Cambria" w:hAnsi="Cambria"/>
                                <w:sz w:val="22"/>
                              </w:rPr>
                            </w:pPr>
                          </w:p>
                          <w:p w:rsidR="00E64C46" w:rsidRPr="00E64C46" w:rsidRDefault="00E64C46">
                            <w:pPr>
                              <w:rPr>
                                <w:rFonts w:ascii="Cambria" w:hAnsi="Cambria"/>
                                <w:sz w:val="22"/>
                              </w:rPr>
                            </w:pPr>
                          </w:p>
                          <w:p w:rsidR="00E64C46" w:rsidRPr="00E64C46" w:rsidRDefault="00E64C46">
                            <w:pPr>
                              <w:rPr>
                                <w:rFonts w:ascii="Cambria" w:hAnsi="Cambria"/>
                                <w:sz w:val="22"/>
                              </w:rPr>
                            </w:pPr>
                          </w:p>
                          <w:p w:rsidR="00E64C46" w:rsidRPr="00E64C46" w:rsidRDefault="00E64C46">
                            <w:pPr>
                              <w:rPr>
                                <w:rFonts w:ascii="Cambria" w:hAnsi="Cambria"/>
                                <w:sz w:val="22"/>
                              </w:rPr>
                            </w:pPr>
                            <w:r w:rsidRPr="00E64C46">
                              <w:rPr>
                                <w:rFonts w:ascii="Cambria" w:hAnsi="Cambria"/>
                                <w:sz w:val="22"/>
                              </w:rPr>
                              <w:t xml:space="preserve">Responsable légal de l’entreprise : </w:t>
                            </w:r>
                          </w:p>
                          <w:p w:rsidR="00E64C46" w:rsidRPr="00E64C46" w:rsidRDefault="00E64C46">
                            <w:pPr>
                              <w:rPr>
                                <w:rFonts w:ascii="Cambria" w:hAnsi="Cambria"/>
                                <w:sz w:val="22"/>
                              </w:rPr>
                            </w:pPr>
                            <w:r w:rsidRPr="00E64C46">
                              <w:rPr>
                                <w:rFonts w:ascii="Cambria" w:hAnsi="Cambria"/>
                                <w:sz w:val="22"/>
                              </w:rPr>
                              <w:t>__________________________________________________________</w:t>
                            </w:r>
                          </w:p>
                          <w:p w:rsidR="00E64C46" w:rsidRPr="00E64C46" w:rsidRDefault="00E64C46">
                            <w:pPr>
                              <w:rPr>
                                <w:rFonts w:ascii="Cambria" w:hAnsi="Cambria"/>
                                <w:sz w:val="22"/>
                              </w:rPr>
                            </w:pPr>
                            <w:r w:rsidRPr="00E64C46">
                              <w:rPr>
                                <w:rFonts w:ascii="Cambria" w:hAnsi="Cambria"/>
                                <w:sz w:val="22"/>
                              </w:rPr>
                              <w:t xml:space="preserve">Responsable </w:t>
                            </w:r>
                            <w:r w:rsidR="00A84924">
                              <w:rPr>
                                <w:rFonts w:ascii="Cambria" w:hAnsi="Cambria"/>
                                <w:sz w:val="22"/>
                              </w:rPr>
                              <w:t>matières dangereuses</w:t>
                            </w:r>
                            <w:r w:rsidRPr="00E64C46">
                              <w:rPr>
                                <w:rFonts w:ascii="Cambria" w:hAnsi="Cambria"/>
                                <w:sz w:val="22"/>
                              </w:rPr>
                              <w:t xml:space="preserve"> : </w:t>
                            </w:r>
                          </w:p>
                          <w:p w:rsidR="00E64C46" w:rsidRPr="00E64C46" w:rsidRDefault="00E64C46">
                            <w:pPr>
                              <w:rPr>
                                <w:rFonts w:ascii="Cambria" w:hAnsi="Cambria"/>
                                <w:sz w:val="22"/>
                              </w:rPr>
                            </w:pPr>
                            <w:r w:rsidRPr="00E64C46">
                              <w:rPr>
                                <w:rFonts w:ascii="Cambria" w:hAnsi="Cambria"/>
                                <w:sz w:val="22"/>
                              </w:rPr>
                              <w:t>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7.9pt;margin-top:-1.25pt;width:252.15pt;height:141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">
                <v:textbox>
                  <w:txbxContent>
                    <w:p w:rsidR="00E64C46" w:rsidRPr="00E64C46" w:rsidRDefault="00E64C46">
                      <w:pPr>
                        <w:rPr>
                          <w:rFonts w:ascii="Cambria" w:hAnsi="Cambria"/>
                          <w:sz w:val="22"/>
                        </w:rPr>
                      </w:pPr>
                      <w:r w:rsidRPr="00E64C46">
                        <w:rPr>
                          <w:rFonts w:ascii="Cambria" w:hAnsi="Cambria"/>
                          <w:sz w:val="22"/>
                        </w:rPr>
                        <w:t xml:space="preserve">Cachet commercial de l’entreprise </w:t>
                      </w:r>
                    </w:p>
                    <w:p w:rsidR="00E64C46" w:rsidRPr="00E64C46" w:rsidRDefault="00E64C46">
                      <w:pPr>
                        <w:rPr>
                          <w:rFonts w:ascii="Cambria" w:hAnsi="Cambria"/>
                          <w:sz w:val="22"/>
                        </w:rPr>
                      </w:pPr>
                    </w:p>
                    <w:p w:rsidR="00E64C46" w:rsidRPr="00E64C46" w:rsidRDefault="00E64C46">
                      <w:pPr>
                        <w:rPr>
                          <w:rFonts w:ascii="Cambria" w:hAnsi="Cambria"/>
                          <w:sz w:val="22"/>
                        </w:rPr>
                      </w:pPr>
                    </w:p>
                    <w:p w:rsidR="00E64C46" w:rsidRPr="00E64C46" w:rsidRDefault="00E64C46">
                      <w:pPr>
                        <w:rPr>
                          <w:rFonts w:ascii="Cambria" w:hAnsi="Cambria"/>
                          <w:sz w:val="22"/>
                        </w:rPr>
                      </w:pPr>
                    </w:p>
                    <w:p w:rsidR="00E64C46" w:rsidRPr="00E64C46" w:rsidRDefault="00E64C46">
                      <w:pPr>
                        <w:rPr>
                          <w:rFonts w:ascii="Cambria" w:hAnsi="Cambria"/>
                          <w:sz w:val="22"/>
                        </w:rPr>
                      </w:pPr>
                    </w:p>
                    <w:p w:rsidR="00E64C46" w:rsidRPr="00E64C46" w:rsidRDefault="00E64C46">
                      <w:pPr>
                        <w:rPr>
                          <w:rFonts w:ascii="Cambria" w:hAnsi="Cambria"/>
                          <w:sz w:val="22"/>
                        </w:rPr>
                      </w:pPr>
                    </w:p>
                    <w:p w:rsidR="00E64C46" w:rsidRPr="00E64C46" w:rsidRDefault="00E64C46">
                      <w:pPr>
                        <w:rPr>
                          <w:rFonts w:ascii="Cambria" w:hAnsi="Cambria"/>
                          <w:sz w:val="22"/>
                        </w:rPr>
                      </w:pPr>
                      <w:r w:rsidRPr="00E64C46">
                        <w:rPr>
                          <w:rFonts w:ascii="Cambria" w:hAnsi="Cambria"/>
                          <w:sz w:val="22"/>
                        </w:rPr>
                        <w:t xml:space="preserve">Responsable légal de l’entreprise : </w:t>
                      </w:r>
                    </w:p>
                    <w:p w:rsidR="00E64C46" w:rsidRPr="00E64C46" w:rsidRDefault="00E64C46">
                      <w:pPr>
                        <w:rPr>
                          <w:rFonts w:ascii="Cambria" w:hAnsi="Cambria"/>
                          <w:sz w:val="22"/>
                        </w:rPr>
                      </w:pPr>
                      <w:r w:rsidRPr="00E64C46">
                        <w:rPr>
                          <w:rFonts w:ascii="Cambria" w:hAnsi="Cambria"/>
                          <w:sz w:val="22"/>
                        </w:rPr>
                        <w:t>__________________________________________________________</w:t>
                      </w:r>
                    </w:p>
                    <w:p w:rsidR="00E64C46" w:rsidRPr="00E64C46" w:rsidRDefault="00E64C46">
                      <w:pPr>
                        <w:rPr>
                          <w:rFonts w:ascii="Cambria" w:hAnsi="Cambria"/>
                          <w:sz w:val="22"/>
                        </w:rPr>
                      </w:pPr>
                      <w:r w:rsidRPr="00E64C46">
                        <w:rPr>
                          <w:rFonts w:ascii="Cambria" w:hAnsi="Cambria"/>
                          <w:sz w:val="22"/>
                        </w:rPr>
                        <w:t xml:space="preserve">Responsable </w:t>
                      </w:r>
                      <w:r w:rsidR="00A84924">
                        <w:rPr>
                          <w:rFonts w:ascii="Cambria" w:hAnsi="Cambria"/>
                          <w:sz w:val="22"/>
                        </w:rPr>
                        <w:t>matières dangereuses</w:t>
                      </w:r>
                      <w:r w:rsidRPr="00E64C46">
                        <w:rPr>
                          <w:rFonts w:ascii="Cambria" w:hAnsi="Cambria"/>
                          <w:sz w:val="22"/>
                        </w:rPr>
                        <w:t xml:space="preserve"> : </w:t>
                      </w:r>
                    </w:p>
                    <w:p w:rsidR="00E64C46" w:rsidRPr="00E64C46" w:rsidRDefault="00E64C46">
                      <w:pPr>
                        <w:rPr>
                          <w:rFonts w:ascii="Cambria" w:hAnsi="Cambria"/>
                          <w:sz w:val="22"/>
                        </w:rPr>
                      </w:pPr>
                      <w:r w:rsidRPr="00E64C46">
                        <w:rPr>
                          <w:rFonts w:ascii="Cambria" w:hAnsi="Cambria"/>
                          <w:sz w:val="22"/>
                        </w:rPr>
                        <w:t>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EB3AB6">
        <w:rPr>
          <w:rFonts w:ascii="Cambria" w:hAnsi="Cambria"/>
          <w:b/>
          <w:bCs/>
          <w:i/>
          <w:iCs/>
          <w:noProof/>
          <w:color w:val="66FF66"/>
          <w:sz w:val="40"/>
          <w:szCs w:val="40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-15875</wp:posOffset>
            </wp:positionV>
            <wp:extent cx="3352800" cy="923925"/>
            <wp:effectExtent l="0" t="0" r="0" b="9525"/>
            <wp:wrapSquare wrapText="right"/>
            <wp:docPr id="14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1444" w:rsidRPr="00EB3AB6" w:rsidRDefault="00D91444" w:rsidP="00D91444">
      <w:pPr>
        <w:rPr>
          <w:rFonts w:ascii="Cambria" w:hAnsi="Cambria"/>
          <w:sz w:val="40"/>
          <w:szCs w:val="40"/>
        </w:rPr>
      </w:pPr>
    </w:p>
    <w:p w:rsidR="00D91444" w:rsidRPr="00EB3AB6" w:rsidRDefault="00D91444" w:rsidP="00D91444">
      <w:pPr>
        <w:rPr>
          <w:rFonts w:ascii="Cambria" w:hAnsi="Cambria"/>
          <w:sz w:val="40"/>
          <w:szCs w:val="40"/>
        </w:rPr>
      </w:pPr>
    </w:p>
    <w:p w:rsidR="00D91444" w:rsidRPr="00EB3AB6" w:rsidRDefault="00D91444" w:rsidP="005D305C">
      <w:pPr>
        <w:rPr>
          <w:rFonts w:ascii="Cambria" w:hAnsi="Cambria"/>
          <w:sz w:val="40"/>
          <w:szCs w:val="40"/>
        </w:rPr>
      </w:pPr>
    </w:p>
    <w:p w:rsidR="00287606" w:rsidRPr="00287606" w:rsidRDefault="00287606" w:rsidP="00287606">
      <w:pPr>
        <w:jc w:val="both"/>
        <w:rPr>
          <w:rFonts w:ascii="Cambria" w:hAnsi="Cambria"/>
        </w:rPr>
      </w:pPr>
    </w:p>
    <w:p w:rsidR="00287606" w:rsidRPr="00287606" w:rsidRDefault="00287606" w:rsidP="00287606">
      <w:pPr>
        <w:jc w:val="both"/>
        <w:rPr>
          <w:rFonts w:ascii="Cambria" w:hAnsi="Cambria"/>
        </w:rPr>
      </w:pPr>
    </w:p>
    <w:p w:rsidR="00287606" w:rsidRPr="00287606" w:rsidRDefault="00287606" w:rsidP="00287606">
      <w:pPr>
        <w:jc w:val="both"/>
        <w:rPr>
          <w:rFonts w:ascii="Cambria" w:hAnsi="Cambria"/>
        </w:rPr>
      </w:pPr>
    </w:p>
    <w:p w:rsidR="00287606" w:rsidRPr="00287606" w:rsidRDefault="00287606" w:rsidP="00287606">
      <w:pPr>
        <w:jc w:val="both"/>
        <w:rPr>
          <w:rFonts w:ascii="Cambria" w:hAnsi="Cambria"/>
        </w:rPr>
      </w:pPr>
    </w:p>
    <w:p w:rsidR="00287606" w:rsidRPr="00287606" w:rsidRDefault="00EC2704" w:rsidP="00287606">
      <w:pPr>
        <w:jc w:val="both"/>
        <w:rPr>
          <w:rFonts w:ascii="Cambria" w:hAnsi="Cambr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542290</wp:posOffset>
                </wp:positionH>
                <wp:positionV relativeFrom="paragraph">
                  <wp:posOffset>16510</wp:posOffset>
                </wp:positionV>
                <wp:extent cx="5670550" cy="1029335"/>
                <wp:effectExtent l="11430" t="15240" r="13970" b="22225"/>
                <wp:wrapNone/>
                <wp:docPr id="1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0550" cy="102933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D99594"/>
                            </a:gs>
                            <a:gs pos="50000">
                              <a:srgbClr val="F2DBDB"/>
                            </a:gs>
                            <a:gs pos="100000">
                              <a:srgbClr val="D99594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985241" w:rsidRPr="001A19E1" w:rsidRDefault="00287606" w:rsidP="00985241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sz w:val="48"/>
                                <w:szCs w:val="52"/>
                              </w:rPr>
                            </w:pPr>
                            <w:r w:rsidRPr="001A19E1">
                              <w:rPr>
                                <w:rFonts w:ascii="Cambria" w:hAnsi="Cambria"/>
                                <w:b/>
                                <w:sz w:val="48"/>
                                <w:szCs w:val="52"/>
                              </w:rPr>
                              <w:t>« RAPPORT ANNUEL »</w:t>
                            </w:r>
                          </w:p>
                          <w:p w:rsidR="00EC2704" w:rsidRDefault="00063C70" w:rsidP="00EC2704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FF0000"/>
                                <w:sz w:val="40"/>
                                <w:szCs w:val="44"/>
                              </w:rPr>
                            </w:pPr>
                            <w:r w:rsidRPr="001A19E1">
                              <w:rPr>
                                <w:rFonts w:ascii="Cambria" w:hAnsi="Cambria"/>
                                <w:b/>
                                <w:color w:val="FF0000"/>
                                <w:sz w:val="40"/>
                                <w:szCs w:val="44"/>
                              </w:rPr>
                              <w:t xml:space="preserve">Renseignements à nous transmettre </w:t>
                            </w:r>
                          </w:p>
                          <w:p w:rsidR="00287606" w:rsidRPr="001A19E1" w:rsidRDefault="00063C70" w:rsidP="00EC2704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FF0000"/>
                                <w:sz w:val="40"/>
                                <w:szCs w:val="44"/>
                              </w:rPr>
                            </w:pPr>
                            <w:r w:rsidRPr="001A19E1">
                              <w:rPr>
                                <w:rFonts w:ascii="Cambria" w:hAnsi="Cambria"/>
                                <w:b/>
                                <w:color w:val="FF0000"/>
                                <w:sz w:val="40"/>
                                <w:szCs w:val="44"/>
                              </w:rPr>
                              <w:t xml:space="preserve">au plus tard le </w:t>
                            </w:r>
                            <w:r w:rsidR="004A260F" w:rsidRPr="001A19E1">
                              <w:rPr>
                                <w:rFonts w:ascii="Cambria" w:hAnsi="Cambria"/>
                                <w:b/>
                                <w:color w:val="FF0000"/>
                                <w:sz w:val="40"/>
                                <w:szCs w:val="44"/>
                              </w:rPr>
                              <w:t>10</w:t>
                            </w:r>
                            <w:r w:rsidRPr="001A19E1">
                              <w:rPr>
                                <w:rFonts w:ascii="Cambria" w:hAnsi="Cambria"/>
                                <w:b/>
                                <w:color w:val="FF0000"/>
                                <w:sz w:val="40"/>
                                <w:szCs w:val="44"/>
                              </w:rPr>
                              <w:t xml:space="preserve"> février 20</w:t>
                            </w:r>
                            <w:r w:rsidR="004A260F" w:rsidRPr="001A19E1">
                              <w:rPr>
                                <w:rFonts w:ascii="Cambria" w:hAnsi="Cambria"/>
                                <w:b/>
                                <w:color w:val="FF0000"/>
                                <w:sz w:val="40"/>
                                <w:szCs w:val="44"/>
                              </w:rPr>
                              <w:t>17</w:t>
                            </w:r>
                          </w:p>
                          <w:p w:rsidR="00287606" w:rsidRDefault="0028760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2.7pt;margin-top:1.3pt;width:446.5pt;height:81.0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" fillcolor="#d99594" strokecolor="#d99594" strokeweight="1pt">
                <v:fill color2="#f2dbdb" angle="135" focus="50%" type="gradient"/>
                <v:shadow on="t" color="#622423" opacity=".5" offset="1pt"/>
                <v:textbox>
                  <w:txbxContent>
                    <w:p w:rsidR="00985241" w:rsidRPr="001A19E1" w:rsidRDefault="00287606" w:rsidP="00985241">
                      <w:pPr>
                        <w:jc w:val="center"/>
                        <w:rPr>
                          <w:rFonts w:ascii="Cambria" w:hAnsi="Cambria"/>
                          <w:b/>
                          <w:sz w:val="48"/>
                          <w:szCs w:val="52"/>
                        </w:rPr>
                      </w:pPr>
                      <w:r w:rsidRPr="001A19E1">
                        <w:rPr>
                          <w:rFonts w:ascii="Cambria" w:hAnsi="Cambria"/>
                          <w:b/>
                          <w:sz w:val="48"/>
                          <w:szCs w:val="52"/>
                        </w:rPr>
                        <w:t>« RAPPORT ANNUEL »</w:t>
                      </w:r>
                    </w:p>
                    <w:p w:rsidR="00EC2704" w:rsidRDefault="00063C70" w:rsidP="00EC2704">
                      <w:pPr>
                        <w:jc w:val="center"/>
                        <w:rPr>
                          <w:rFonts w:ascii="Cambria" w:hAnsi="Cambria"/>
                          <w:b/>
                          <w:color w:val="FF0000"/>
                          <w:sz w:val="40"/>
                          <w:szCs w:val="44"/>
                        </w:rPr>
                      </w:pPr>
                      <w:r w:rsidRPr="001A19E1">
                        <w:rPr>
                          <w:rFonts w:ascii="Cambria" w:hAnsi="Cambria"/>
                          <w:b/>
                          <w:color w:val="FF0000"/>
                          <w:sz w:val="40"/>
                          <w:szCs w:val="44"/>
                        </w:rPr>
                        <w:t xml:space="preserve">Renseignements à nous transmettre </w:t>
                      </w:r>
                    </w:p>
                    <w:p w:rsidR="00287606" w:rsidRPr="001A19E1" w:rsidRDefault="00063C70" w:rsidP="00EC2704">
                      <w:pPr>
                        <w:jc w:val="center"/>
                        <w:rPr>
                          <w:rFonts w:ascii="Cambria" w:hAnsi="Cambria"/>
                          <w:b/>
                          <w:color w:val="FF0000"/>
                          <w:sz w:val="40"/>
                          <w:szCs w:val="44"/>
                        </w:rPr>
                      </w:pPr>
                      <w:r w:rsidRPr="001A19E1">
                        <w:rPr>
                          <w:rFonts w:ascii="Cambria" w:hAnsi="Cambria"/>
                          <w:b/>
                          <w:color w:val="FF0000"/>
                          <w:sz w:val="40"/>
                          <w:szCs w:val="44"/>
                        </w:rPr>
                        <w:t xml:space="preserve">au plus tard le </w:t>
                      </w:r>
                      <w:r w:rsidR="004A260F" w:rsidRPr="001A19E1">
                        <w:rPr>
                          <w:rFonts w:ascii="Cambria" w:hAnsi="Cambria"/>
                          <w:b/>
                          <w:color w:val="FF0000"/>
                          <w:sz w:val="40"/>
                          <w:szCs w:val="44"/>
                        </w:rPr>
                        <w:t>10</w:t>
                      </w:r>
                      <w:r w:rsidRPr="001A19E1">
                        <w:rPr>
                          <w:rFonts w:ascii="Cambria" w:hAnsi="Cambria"/>
                          <w:b/>
                          <w:color w:val="FF0000"/>
                          <w:sz w:val="40"/>
                          <w:szCs w:val="44"/>
                        </w:rPr>
                        <w:t xml:space="preserve"> février 20</w:t>
                      </w:r>
                      <w:r w:rsidR="004A260F" w:rsidRPr="001A19E1">
                        <w:rPr>
                          <w:rFonts w:ascii="Cambria" w:hAnsi="Cambria"/>
                          <w:b/>
                          <w:color w:val="FF0000"/>
                          <w:sz w:val="40"/>
                          <w:szCs w:val="44"/>
                        </w:rPr>
                        <w:t>17</w:t>
                      </w:r>
                    </w:p>
                    <w:p w:rsidR="00287606" w:rsidRDefault="00287606"/>
                  </w:txbxContent>
                </v:textbox>
              </v:shape>
            </w:pict>
          </mc:Fallback>
        </mc:AlternateContent>
      </w:r>
    </w:p>
    <w:p w:rsidR="00287606" w:rsidRPr="00287606" w:rsidRDefault="00287606" w:rsidP="00287606">
      <w:pPr>
        <w:jc w:val="both"/>
        <w:rPr>
          <w:rFonts w:ascii="Cambria" w:hAnsi="Cambria"/>
        </w:rPr>
      </w:pPr>
    </w:p>
    <w:p w:rsidR="00287606" w:rsidRPr="00287606" w:rsidRDefault="00287606" w:rsidP="00287606">
      <w:pPr>
        <w:jc w:val="both"/>
        <w:rPr>
          <w:rFonts w:ascii="Cambria" w:hAnsi="Cambria"/>
        </w:rPr>
      </w:pPr>
    </w:p>
    <w:p w:rsidR="00985241" w:rsidRDefault="00985241" w:rsidP="00287606">
      <w:pPr>
        <w:jc w:val="both"/>
        <w:rPr>
          <w:rFonts w:ascii="Cambria" w:hAnsi="Cambria"/>
        </w:rPr>
      </w:pPr>
    </w:p>
    <w:p w:rsidR="00985241" w:rsidRDefault="00985241" w:rsidP="00287606">
      <w:pPr>
        <w:jc w:val="both"/>
        <w:rPr>
          <w:rFonts w:ascii="Cambria" w:hAnsi="Cambria"/>
        </w:rPr>
      </w:pPr>
    </w:p>
    <w:p w:rsidR="00985241" w:rsidRDefault="00985241" w:rsidP="00287606">
      <w:pPr>
        <w:jc w:val="both"/>
        <w:rPr>
          <w:rFonts w:ascii="Cambria" w:hAnsi="Cambria"/>
        </w:rPr>
      </w:pPr>
    </w:p>
    <w:p w:rsidR="00E64C46" w:rsidRDefault="00E64C46" w:rsidP="00287606">
      <w:pPr>
        <w:jc w:val="both"/>
        <w:rPr>
          <w:rFonts w:ascii="Cambria" w:hAnsi="Cambria"/>
        </w:rPr>
      </w:pPr>
    </w:p>
    <w:p w:rsidR="00287606" w:rsidRPr="00063C70" w:rsidRDefault="00063C70" w:rsidP="00985241">
      <w:pPr>
        <w:jc w:val="both"/>
        <w:rPr>
          <w:rFonts w:ascii="Cambria" w:hAnsi="Cambria"/>
          <w:b/>
        </w:rPr>
      </w:pPr>
      <w:r w:rsidRPr="00063C70">
        <w:rPr>
          <w:rFonts w:ascii="Cambria" w:hAnsi="Cambria"/>
          <w:b/>
        </w:rPr>
        <w:t xml:space="preserve">Merci de bien vouloir </w:t>
      </w:r>
      <w:r w:rsidR="003364BD" w:rsidRPr="00063C70">
        <w:rPr>
          <w:rFonts w:ascii="Cambria" w:hAnsi="Cambria"/>
          <w:b/>
        </w:rPr>
        <w:t>nous fournir le</w:t>
      </w:r>
      <w:r w:rsidR="00287606" w:rsidRPr="00063C70">
        <w:rPr>
          <w:rFonts w:ascii="Cambria" w:hAnsi="Cambria"/>
          <w:b/>
        </w:rPr>
        <w:t xml:space="preserve"> relevé des activités</w:t>
      </w:r>
      <w:r w:rsidR="003364BD" w:rsidRPr="00063C70">
        <w:rPr>
          <w:rFonts w:ascii="Cambria" w:hAnsi="Cambria"/>
          <w:b/>
        </w:rPr>
        <w:t xml:space="preserve"> suivantes</w:t>
      </w:r>
      <w:r w:rsidR="00287606" w:rsidRPr="00063C70">
        <w:rPr>
          <w:rFonts w:ascii="Cambria" w:hAnsi="Cambria"/>
          <w:b/>
        </w:rPr>
        <w:t xml:space="preserve"> : </w:t>
      </w:r>
    </w:p>
    <w:p w:rsidR="00287606" w:rsidRPr="00E44FB1" w:rsidRDefault="00287606" w:rsidP="00E44FB1">
      <w:pPr>
        <w:pStyle w:val="Titre3"/>
        <w:numPr>
          <w:ilvl w:val="0"/>
          <w:numId w:val="36"/>
        </w:numPr>
        <w:spacing w:before="0" w:after="0"/>
        <w:ind w:left="284" w:hanging="284"/>
        <w:jc w:val="both"/>
        <w:rPr>
          <w:rFonts w:cs="Lohit Hindi"/>
          <w:b w:val="0"/>
          <w:sz w:val="22"/>
          <w:szCs w:val="24"/>
          <w:lang w:eastAsia="zh-CN"/>
        </w:rPr>
      </w:pPr>
      <w:r w:rsidRPr="00E44FB1">
        <w:rPr>
          <w:b w:val="0"/>
          <w:sz w:val="22"/>
          <w:szCs w:val="24"/>
        </w:rPr>
        <w:t xml:space="preserve">Marchandises dangereuses emballées </w:t>
      </w:r>
      <w:r w:rsidR="00063C70" w:rsidRPr="00E44FB1">
        <w:rPr>
          <w:b w:val="0"/>
          <w:sz w:val="22"/>
          <w:szCs w:val="24"/>
        </w:rPr>
        <w:t>(</w:t>
      </w:r>
      <w:r w:rsidR="00063C70" w:rsidRPr="00E44FB1">
        <w:rPr>
          <w:sz w:val="22"/>
          <w:szCs w:val="24"/>
        </w:rPr>
        <w:t>pour les producteur de déchets ou emballeurs</w:t>
      </w:r>
      <w:r w:rsidR="00063C70" w:rsidRPr="00E44FB1">
        <w:rPr>
          <w:b w:val="0"/>
          <w:sz w:val="22"/>
          <w:szCs w:val="24"/>
        </w:rPr>
        <w:t>)</w:t>
      </w:r>
    </w:p>
    <w:p w:rsidR="00287606" w:rsidRPr="00E44FB1" w:rsidRDefault="00287606" w:rsidP="00E44FB1">
      <w:pPr>
        <w:pStyle w:val="Titre3"/>
        <w:numPr>
          <w:ilvl w:val="0"/>
          <w:numId w:val="36"/>
        </w:numPr>
        <w:spacing w:before="0" w:after="0"/>
        <w:ind w:left="284" w:hanging="284"/>
        <w:jc w:val="both"/>
        <w:rPr>
          <w:rFonts w:cs="Lohit Hindi"/>
          <w:b w:val="0"/>
          <w:sz w:val="22"/>
          <w:szCs w:val="24"/>
          <w:lang w:eastAsia="zh-CN"/>
        </w:rPr>
      </w:pPr>
      <w:r w:rsidRPr="00E44FB1">
        <w:rPr>
          <w:b w:val="0"/>
          <w:sz w:val="22"/>
          <w:szCs w:val="24"/>
        </w:rPr>
        <w:t xml:space="preserve">Marchandises dangereuses chargées ou remplies </w:t>
      </w:r>
      <w:r w:rsidR="00063C70" w:rsidRPr="00E44FB1">
        <w:rPr>
          <w:b w:val="0"/>
          <w:sz w:val="22"/>
          <w:szCs w:val="24"/>
        </w:rPr>
        <w:t>(</w:t>
      </w:r>
      <w:r w:rsidR="00063C70" w:rsidRPr="00E44FB1">
        <w:rPr>
          <w:sz w:val="22"/>
          <w:szCs w:val="24"/>
        </w:rPr>
        <w:t>opérations de chargement</w:t>
      </w:r>
      <w:r w:rsidR="00063C70" w:rsidRPr="00E44FB1">
        <w:rPr>
          <w:b w:val="0"/>
          <w:sz w:val="22"/>
          <w:szCs w:val="24"/>
        </w:rPr>
        <w:t>)</w:t>
      </w:r>
    </w:p>
    <w:p w:rsidR="00287606" w:rsidRPr="00E44FB1" w:rsidRDefault="00287606" w:rsidP="00E44FB1">
      <w:pPr>
        <w:pStyle w:val="Titre3"/>
        <w:numPr>
          <w:ilvl w:val="0"/>
          <w:numId w:val="36"/>
        </w:numPr>
        <w:spacing w:before="0" w:after="0"/>
        <w:ind w:left="284" w:hanging="284"/>
        <w:jc w:val="both"/>
        <w:rPr>
          <w:b w:val="0"/>
          <w:sz w:val="22"/>
          <w:szCs w:val="24"/>
        </w:rPr>
      </w:pPr>
      <w:r w:rsidRPr="00E44FB1">
        <w:rPr>
          <w:b w:val="0"/>
          <w:sz w:val="22"/>
          <w:szCs w:val="24"/>
        </w:rPr>
        <w:t>Marchandises dangereuses transportées</w:t>
      </w:r>
      <w:r w:rsidR="00063C70" w:rsidRPr="00E44FB1">
        <w:rPr>
          <w:b w:val="0"/>
          <w:sz w:val="22"/>
          <w:szCs w:val="24"/>
        </w:rPr>
        <w:t xml:space="preserve"> (</w:t>
      </w:r>
      <w:r w:rsidR="00063C70" w:rsidRPr="00E44FB1">
        <w:rPr>
          <w:sz w:val="22"/>
          <w:szCs w:val="24"/>
        </w:rPr>
        <w:t>opérations de transports</w:t>
      </w:r>
      <w:r w:rsidR="00063C70" w:rsidRPr="00E44FB1">
        <w:rPr>
          <w:b w:val="0"/>
          <w:sz w:val="22"/>
          <w:szCs w:val="24"/>
        </w:rPr>
        <w:t>)</w:t>
      </w:r>
    </w:p>
    <w:p w:rsidR="00287606" w:rsidRPr="00E44FB1" w:rsidRDefault="00287606" w:rsidP="00985241">
      <w:pPr>
        <w:pStyle w:val="Titredetableau"/>
        <w:numPr>
          <w:ilvl w:val="1"/>
          <w:numId w:val="36"/>
        </w:numPr>
        <w:spacing w:before="0" w:after="0"/>
        <w:jc w:val="both"/>
        <w:rPr>
          <w:rFonts w:ascii="Cambria" w:hAnsi="Cambria"/>
          <w:b w:val="0"/>
          <w:sz w:val="22"/>
        </w:rPr>
      </w:pPr>
      <w:r w:rsidRPr="00E44FB1">
        <w:rPr>
          <w:rFonts w:ascii="Cambria" w:hAnsi="Cambria"/>
          <w:b w:val="0"/>
          <w:sz w:val="22"/>
        </w:rPr>
        <w:t xml:space="preserve">Mode routier </w:t>
      </w:r>
    </w:p>
    <w:p w:rsidR="00287606" w:rsidRPr="00E44FB1" w:rsidRDefault="00287606" w:rsidP="00985241">
      <w:pPr>
        <w:pStyle w:val="Titredetableau"/>
        <w:numPr>
          <w:ilvl w:val="1"/>
          <w:numId w:val="36"/>
        </w:numPr>
        <w:spacing w:before="0" w:after="0"/>
        <w:jc w:val="both"/>
        <w:rPr>
          <w:rFonts w:ascii="Cambria" w:hAnsi="Cambria"/>
          <w:b w:val="0"/>
          <w:bCs w:val="0"/>
          <w:sz w:val="22"/>
        </w:rPr>
      </w:pPr>
      <w:r w:rsidRPr="00E44FB1">
        <w:rPr>
          <w:rFonts w:ascii="Cambria" w:hAnsi="Cambria"/>
          <w:b w:val="0"/>
          <w:sz w:val="22"/>
        </w:rPr>
        <w:t xml:space="preserve">Mode ferroviaire </w:t>
      </w:r>
    </w:p>
    <w:p w:rsidR="00287606" w:rsidRPr="00E44FB1" w:rsidRDefault="00287606" w:rsidP="00985241">
      <w:pPr>
        <w:pStyle w:val="Titredetableau"/>
        <w:numPr>
          <w:ilvl w:val="1"/>
          <w:numId w:val="36"/>
        </w:numPr>
        <w:spacing w:before="0" w:after="0"/>
        <w:jc w:val="both"/>
        <w:rPr>
          <w:rFonts w:ascii="Cambria" w:hAnsi="Cambria"/>
          <w:b w:val="0"/>
          <w:bCs w:val="0"/>
          <w:sz w:val="22"/>
        </w:rPr>
      </w:pPr>
      <w:r w:rsidRPr="00E44FB1">
        <w:rPr>
          <w:rFonts w:ascii="Cambria" w:hAnsi="Cambria"/>
          <w:b w:val="0"/>
          <w:sz w:val="22"/>
        </w:rPr>
        <w:t>Mode de navigation intérieure</w:t>
      </w:r>
    </w:p>
    <w:p w:rsidR="00287606" w:rsidRPr="00E44FB1" w:rsidRDefault="00287606" w:rsidP="00E44FB1">
      <w:pPr>
        <w:pStyle w:val="Titredetableau"/>
        <w:numPr>
          <w:ilvl w:val="0"/>
          <w:numId w:val="36"/>
        </w:numPr>
        <w:tabs>
          <w:tab w:val="clear" w:pos="708"/>
          <w:tab w:val="left" w:pos="284"/>
        </w:tabs>
        <w:spacing w:before="0" w:after="0"/>
        <w:ind w:left="284" w:hanging="284"/>
        <w:jc w:val="both"/>
        <w:rPr>
          <w:rFonts w:ascii="Cambria" w:hAnsi="Cambria"/>
          <w:b w:val="0"/>
          <w:bCs w:val="0"/>
          <w:sz w:val="22"/>
        </w:rPr>
      </w:pPr>
      <w:r w:rsidRPr="00E44FB1">
        <w:rPr>
          <w:rFonts w:ascii="Cambria" w:hAnsi="Cambria"/>
          <w:b w:val="0"/>
          <w:sz w:val="22"/>
        </w:rPr>
        <w:t>Marchandises dangereuses déchargées</w:t>
      </w:r>
      <w:r w:rsidR="00063C70" w:rsidRPr="00E44FB1">
        <w:rPr>
          <w:rFonts w:ascii="Cambria" w:hAnsi="Cambria"/>
          <w:b w:val="0"/>
          <w:sz w:val="22"/>
        </w:rPr>
        <w:t xml:space="preserve"> (</w:t>
      </w:r>
      <w:r w:rsidR="00063C70" w:rsidRPr="00E44FB1">
        <w:rPr>
          <w:rFonts w:ascii="Cambria" w:hAnsi="Cambria"/>
          <w:sz w:val="22"/>
        </w:rPr>
        <w:t>opérations de déchargement, site de transit</w:t>
      </w:r>
      <w:r w:rsidR="00E44FB1">
        <w:rPr>
          <w:rFonts w:ascii="Cambria" w:hAnsi="Cambria"/>
          <w:sz w:val="22"/>
        </w:rPr>
        <w:t xml:space="preserve"> </w:t>
      </w:r>
      <w:r w:rsidR="00063C70" w:rsidRPr="00E44FB1">
        <w:rPr>
          <w:rFonts w:ascii="Cambria" w:hAnsi="Cambria"/>
          <w:sz w:val="22"/>
        </w:rPr>
        <w:t>et site d’élimination</w:t>
      </w:r>
      <w:r w:rsidR="00063C70" w:rsidRPr="00E44FB1">
        <w:rPr>
          <w:rFonts w:ascii="Cambria" w:hAnsi="Cambria"/>
          <w:b w:val="0"/>
          <w:sz w:val="22"/>
        </w:rPr>
        <w:t>)</w:t>
      </w:r>
    </w:p>
    <w:p w:rsidR="00287606" w:rsidRPr="00E44FB1" w:rsidRDefault="00287606" w:rsidP="00E44FB1">
      <w:pPr>
        <w:pStyle w:val="Titredetableau"/>
        <w:numPr>
          <w:ilvl w:val="0"/>
          <w:numId w:val="36"/>
        </w:numPr>
        <w:tabs>
          <w:tab w:val="clear" w:pos="708"/>
          <w:tab w:val="left" w:pos="284"/>
        </w:tabs>
        <w:spacing w:before="0" w:after="0"/>
        <w:ind w:left="284" w:hanging="284"/>
        <w:jc w:val="both"/>
        <w:rPr>
          <w:rFonts w:ascii="Cambria" w:hAnsi="Cambria"/>
          <w:b w:val="0"/>
          <w:sz w:val="22"/>
        </w:rPr>
      </w:pPr>
      <w:r w:rsidRPr="00E44FB1">
        <w:rPr>
          <w:rFonts w:ascii="Cambria" w:hAnsi="Cambria"/>
          <w:b w:val="0"/>
          <w:sz w:val="22"/>
        </w:rPr>
        <w:t xml:space="preserve">Autres opérations </w:t>
      </w:r>
    </w:p>
    <w:p w:rsidR="00063C70" w:rsidRPr="00063C70" w:rsidRDefault="00063C70" w:rsidP="00063C70">
      <w:pPr>
        <w:ind w:left="284" w:hanging="284"/>
        <w:jc w:val="both"/>
        <w:rPr>
          <w:rFonts w:ascii="Cambria" w:hAnsi="Cambria"/>
          <w:sz w:val="22"/>
        </w:rPr>
      </w:pPr>
    </w:p>
    <w:p w:rsidR="003364BD" w:rsidRPr="00E44FB1" w:rsidRDefault="00063C70" w:rsidP="00063C70">
      <w:pPr>
        <w:ind w:left="284" w:hanging="284"/>
        <w:jc w:val="both"/>
        <w:rPr>
          <w:rFonts w:ascii="Cambria" w:hAnsi="Cambria"/>
          <w:sz w:val="22"/>
        </w:rPr>
      </w:pPr>
      <w:r w:rsidRPr="00E44FB1">
        <w:rPr>
          <w:rFonts w:ascii="Cambria" w:hAnsi="Cambria"/>
          <w:sz w:val="22"/>
        </w:rPr>
        <w:t>Ces renseignements se trouvent sur</w:t>
      </w:r>
      <w:r w:rsidR="001A19E1">
        <w:rPr>
          <w:rFonts w:ascii="Cambria" w:hAnsi="Cambria"/>
          <w:sz w:val="22"/>
        </w:rPr>
        <w:t> :</w:t>
      </w:r>
    </w:p>
    <w:p w:rsidR="00063C70" w:rsidRPr="00E44FB1" w:rsidRDefault="00063C70" w:rsidP="00063C70">
      <w:pPr>
        <w:numPr>
          <w:ilvl w:val="0"/>
          <w:numId w:val="37"/>
        </w:numPr>
        <w:ind w:left="284" w:hanging="284"/>
        <w:jc w:val="both"/>
        <w:rPr>
          <w:rFonts w:ascii="Cambria" w:hAnsi="Cambria"/>
          <w:sz w:val="22"/>
        </w:rPr>
      </w:pPr>
      <w:r w:rsidRPr="00E44FB1">
        <w:rPr>
          <w:rFonts w:ascii="Cambria" w:hAnsi="Cambria"/>
          <w:sz w:val="22"/>
        </w:rPr>
        <w:t>registre de suivi des bordereaux de déchets</w:t>
      </w:r>
    </w:p>
    <w:p w:rsidR="00063C70" w:rsidRPr="00E44FB1" w:rsidRDefault="00063C70" w:rsidP="00063C70">
      <w:pPr>
        <w:numPr>
          <w:ilvl w:val="0"/>
          <w:numId w:val="37"/>
        </w:numPr>
        <w:ind w:left="284" w:hanging="284"/>
        <w:jc w:val="both"/>
        <w:rPr>
          <w:rFonts w:ascii="Cambria" w:hAnsi="Cambria"/>
          <w:sz w:val="22"/>
        </w:rPr>
      </w:pPr>
      <w:r w:rsidRPr="00E44FB1">
        <w:rPr>
          <w:rFonts w:ascii="Cambria" w:hAnsi="Cambria"/>
          <w:sz w:val="22"/>
        </w:rPr>
        <w:t>bon de transport</w:t>
      </w:r>
    </w:p>
    <w:p w:rsidR="00063C70" w:rsidRPr="00E44FB1" w:rsidRDefault="00063C70" w:rsidP="00063C70">
      <w:pPr>
        <w:numPr>
          <w:ilvl w:val="0"/>
          <w:numId w:val="37"/>
        </w:numPr>
        <w:ind w:left="284" w:hanging="284"/>
        <w:jc w:val="both"/>
        <w:rPr>
          <w:rFonts w:ascii="Cambria" w:hAnsi="Cambria"/>
          <w:sz w:val="22"/>
        </w:rPr>
      </w:pPr>
      <w:r w:rsidRPr="00E44FB1">
        <w:rPr>
          <w:rFonts w:ascii="Cambria" w:hAnsi="Cambria"/>
          <w:sz w:val="22"/>
        </w:rPr>
        <w:t>lettre de voiture</w:t>
      </w:r>
    </w:p>
    <w:p w:rsidR="00063C70" w:rsidRPr="00E44FB1" w:rsidRDefault="00EC2704" w:rsidP="00063C70">
      <w:pPr>
        <w:numPr>
          <w:ilvl w:val="0"/>
          <w:numId w:val="37"/>
        </w:numPr>
        <w:ind w:left="284" w:hanging="284"/>
        <w:jc w:val="both"/>
        <w:rPr>
          <w:rFonts w:ascii="Cambria" w:hAnsi="Cambria"/>
          <w:sz w:val="22"/>
        </w:rPr>
      </w:pPr>
      <w:r>
        <w:rPr>
          <w:i/>
          <w:noProof/>
          <w:color w:val="1F497D"/>
          <w:szCs w:val="3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2391410</wp:posOffset>
                </wp:positionH>
                <wp:positionV relativeFrom="paragraph">
                  <wp:posOffset>109855</wp:posOffset>
                </wp:positionV>
                <wp:extent cx="4425950" cy="1819275"/>
                <wp:effectExtent l="1460500" t="9525" r="9525" b="323850"/>
                <wp:wrapNone/>
                <wp:docPr id="12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25950" cy="1819275"/>
                        </a:xfrm>
                        <a:prstGeom prst="wedgeEllipseCallout">
                          <a:avLst>
                            <a:gd name="adj1" fmla="val -81880"/>
                            <a:gd name="adj2" fmla="val 66546"/>
                          </a:avLst>
                        </a:prstGeom>
                        <a:solidFill>
                          <a:srgbClr val="FBE4D5"/>
                        </a:solidFill>
                        <a:ln w="952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9E1" w:rsidRPr="00C651D5" w:rsidRDefault="001A19E1" w:rsidP="001A19E1">
                            <w:pPr>
                              <w:ind w:left="-142" w:right="-325"/>
                              <w:jc w:val="center"/>
                              <w:rPr>
                                <w:rFonts w:ascii="Cambria" w:hAnsi="Cambria"/>
                                <w:b/>
                                <w:color w:val="C00000"/>
                                <w:sz w:val="28"/>
                                <w:szCs w:val="22"/>
                              </w:rPr>
                            </w:pPr>
                            <w:r w:rsidRPr="00C651D5">
                              <w:rPr>
                                <w:rFonts w:ascii="Cambria" w:hAnsi="Cambria"/>
                                <w:b/>
                                <w:color w:val="C00000"/>
                                <w:sz w:val="28"/>
                                <w:szCs w:val="22"/>
                              </w:rPr>
                              <w:t>IMPORTANT</w:t>
                            </w:r>
                          </w:p>
                          <w:p w:rsidR="001A19E1" w:rsidRPr="00C651D5" w:rsidRDefault="001A19E1" w:rsidP="00C651D5">
                            <w:pPr>
                              <w:ind w:left="-426" w:right="-325"/>
                              <w:jc w:val="center"/>
                              <w:rPr>
                                <w:rFonts w:ascii="Cambria" w:hAnsi="Cambria"/>
                                <w:b/>
                                <w:color w:val="C00000"/>
                                <w:sz w:val="20"/>
                                <w:szCs w:val="22"/>
                              </w:rPr>
                            </w:pPr>
                          </w:p>
                          <w:p w:rsidR="001A19E1" w:rsidRPr="00C651D5" w:rsidRDefault="001A19E1" w:rsidP="00C651D5">
                            <w:pPr>
                              <w:ind w:left="-284" w:right="-325"/>
                              <w:jc w:val="center"/>
                              <w:rPr>
                                <w:rFonts w:ascii="Cambria" w:hAnsi="Cambria"/>
                                <w:b/>
                                <w:color w:val="C00000"/>
                                <w:sz w:val="22"/>
                                <w:szCs w:val="22"/>
                              </w:rPr>
                            </w:pPr>
                            <w:r w:rsidRPr="00C651D5">
                              <w:rPr>
                                <w:rFonts w:ascii="Cambria" w:hAnsi="Cambria"/>
                                <w:b/>
                                <w:color w:val="C00000"/>
                                <w:sz w:val="22"/>
                                <w:szCs w:val="22"/>
                              </w:rPr>
                              <w:t>Nous vous rappelons la nécessité de nous fournir l’</w:t>
                            </w:r>
                            <w:r w:rsidR="00C651D5">
                              <w:rPr>
                                <w:rFonts w:ascii="Cambria" w:hAnsi="Cambria"/>
                                <w:b/>
                                <w:color w:val="C00000"/>
                                <w:sz w:val="22"/>
                                <w:szCs w:val="22"/>
                              </w:rPr>
                              <w:t>intégralité</w:t>
                            </w:r>
                            <w:r w:rsidRPr="00C651D5">
                              <w:rPr>
                                <w:rFonts w:ascii="Cambria" w:hAnsi="Cambria"/>
                                <w:b/>
                                <w:color w:val="C00000"/>
                                <w:sz w:val="22"/>
                                <w:szCs w:val="22"/>
                              </w:rPr>
                              <w:t xml:space="preserve"> des éléments sollicités ci-dessous.</w:t>
                            </w:r>
                          </w:p>
                          <w:p w:rsidR="001A19E1" w:rsidRPr="00C651D5" w:rsidRDefault="001A19E1" w:rsidP="00C651D5">
                            <w:pPr>
                              <w:ind w:left="-284" w:right="-325"/>
                              <w:jc w:val="center"/>
                              <w:rPr>
                                <w:rFonts w:ascii="Cambria" w:hAnsi="Cambria"/>
                                <w:b/>
                                <w:color w:val="C00000"/>
                                <w:sz w:val="8"/>
                                <w:szCs w:val="22"/>
                              </w:rPr>
                            </w:pPr>
                          </w:p>
                          <w:p w:rsidR="001A19E1" w:rsidRPr="00C651D5" w:rsidRDefault="001A19E1" w:rsidP="00C651D5">
                            <w:pPr>
                              <w:ind w:left="-284"/>
                              <w:jc w:val="center"/>
                              <w:rPr>
                                <w:color w:val="C00000"/>
                              </w:rPr>
                            </w:pPr>
                            <w:r w:rsidRPr="00C651D5">
                              <w:rPr>
                                <w:rFonts w:ascii="Cambria" w:hAnsi="Cambria"/>
                                <w:b/>
                                <w:color w:val="C00000"/>
                                <w:sz w:val="22"/>
                                <w:szCs w:val="22"/>
                              </w:rPr>
                              <w:t>En cas de contrôle de l’administration un</w:t>
                            </w:r>
                            <w:r w:rsidR="00C651D5">
                              <w:rPr>
                                <w:rFonts w:ascii="Cambria" w:hAnsi="Cambria"/>
                                <w:b/>
                                <w:color w:val="C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651D5">
                              <w:rPr>
                                <w:rFonts w:ascii="Cambria" w:hAnsi="Cambria"/>
                                <w:b/>
                                <w:color w:val="C00000"/>
                                <w:sz w:val="22"/>
                                <w:szCs w:val="22"/>
                              </w:rPr>
                              <w:t xml:space="preserve"> rapport annuel non renseigné convenablement </w:t>
                            </w:r>
                            <w:r w:rsidR="00C651D5" w:rsidRPr="00C651D5">
                              <w:rPr>
                                <w:rFonts w:ascii="Cambria" w:hAnsi="Cambria"/>
                                <w:b/>
                                <w:color w:val="C00000"/>
                                <w:sz w:val="22"/>
                                <w:szCs w:val="22"/>
                              </w:rPr>
                              <w:t>vous vaudra</w:t>
                            </w:r>
                            <w:r w:rsidRPr="00C651D5">
                              <w:rPr>
                                <w:rFonts w:ascii="Cambria" w:hAnsi="Cambria"/>
                                <w:b/>
                                <w:color w:val="C00000"/>
                                <w:sz w:val="22"/>
                                <w:szCs w:val="22"/>
                              </w:rPr>
                              <w:t xml:space="preserve"> une sanction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22" o:spid="_x0000_s1028" type="#_x0000_t63" style="position:absolute;left:0;text-align:left;margin-left:188.3pt;margin-top:8.65pt;width:348.5pt;height:143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" adj="-6886,25174" fillcolor="#fbe4d5" strokecolor="#c00000">
                <v:textbox>
                  <w:txbxContent>
                    <w:p w:rsidR="001A19E1" w:rsidRPr="00C651D5" w:rsidRDefault="001A19E1" w:rsidP="001A19E1">
                      <w:pPr>
                        <w:ind w:left="-142" w:right="-325"/>
                        <w:jc w:val="center"/>
                        <w:rPr>
                          <w:rFonts w:ascii="Cambria" w:hAnsi="Cambria"/>
                          <w:b/>
                          <w:color w:val="C00000"/>
                          <w:sz w:val="28"/>
                          <w:szCs w:val="22"/>
                        </w:rPr>
                      </w:pPr>
                      <w:r w:rsidRPr="00C651D5">
                        <w:rPr>
                          <w:rFonts w:ascii="Cambria" w:hAnsi="Cambria"/>
                          <w:b/>
                          <w:color w:val="C00000"/>
                          <w:sz w:val="28"/>
                          <w:szCs w:val="22"/>
                        </w:rPr>
                        <w:t>IMPORTANT</w:t>
                      </w:r>
                    </w:p>
                    <w:p w:rsidR="001A19E1" w:rsidRPr="00C651D5" w:rsidRDefault="001A19E1" w:rsidP="00C651D5">
                      <w:pPr>
                        <w:ind w:left="-426" w:right="-325"/>
                        <w:jc w:val="center"/>
                        <w:rPr>
                          <w:rFonts w:ascii="Cambria" w:hAnsi="Cambria"/>
                          <w:b/>
                          <w:color w:val="C00000"/>
                          <w:sz w:val="20"/>
                          <w:szCs w:val="22"/>
                        </w:rPr>
                      </w:pPr>
                    </w:p>
                    <w:p w:rsidR="001A19E1" w:rsidRPr="00C651D5" w:rsidRDefault="001A19E1" w:rsidP="00C651D5">
                      <w:pPr>
                        <w:ind w:left="-284" w:right="-325"/>
                        <w:jc w:val="center"/>
                        <w:rPr>
                          <w:rFonts w:ascii="Cambria" w:hAnsi="Cambria"/>
                          <w:b/>
                          <w:color w:val="C00000"/>
                          <w:sz w:val="22"/>
                          <w:szCs w:val="22"/>
                        </w:rPr>
                      </w:pPr>
                      <w:r w:rsidRPr="00C651D5">
                        <w:rPr>
                          <w:rFonts w:ascii="Cambria" w:hAnsi="Cambria"/>
                          <w:b/>
                          <w:color w:val="C00000"/>
                          <w:sz w:val="22"/>
                          <w:szCs w:val="22"/>
                        </w:rPr>
                        <w:t>Nous vous rappelons la nécessité de nous fournir l’</w:t>
                      </w:r>
                      <w:r w:rsidR="00C651D5">
                        <w:rPr>
                          <w:rFonts w:ascii="Cambria" w:hAnsi="Cambria"/>
                          <w:b/>
                          <w:color w:val="C00000"/>
                          <w:sz w:val="22"/>
                          <w:szCs w:val="22"/>
                        </w:rPr>
                        <w:t>intégralité</w:t>
                      </w:r>
                      <w:r w:rsidRPr="00C651D5">
                        <w:rPr>
                          <w:rFonts w:ascii="Cambria" w:hAnsi="Cambria"/>
                          <w:b/>
                          <w:color w:val="C00000"/>
                          <w:sz w:val="22"/>
                          <w:szCs w:val="22"/>
                        </w:rPr>
                        <w:t xml:space="preserve"> des éléments sollicités ci-dessous.</w:t>
                      </w:r>
                    </w:p>
                    <w:p w:rsidR="001A19E1" w:rsidRPr="00C651D5" w:rsidRDefault="001A19E1" w:rsidP="00C651D5">
                      <w:pPr>
                        <w:ind w:left="-284" w:right="-325"/>
                        <w:jc w:val="center"/>
                        <w:rPr>
                          <w:rFonts w:ascii="Cambria" w:hAnsi="Cambria"/>
                          <w:b/>
                          <w:color w:val="C00000"/>
                          <w:sz w:val="8"/>
                          <w:szCs w:val="22"/>
                        </w:rPr>
                      </w:pPr>
                    </w:p>
                    <w:p w:rsidR="001A19E1" w:rsidRPr="00C651D5" w:rsidRDefault="001A19E1" w:rsidP="00C651D5">
                      <w:pPr>
                        <w:ind w:left="-284"/>
                        <w:jc w:val="center"/>
                        <w:rPr>
                          <w:color w:val="C00000"/>
                        </w:rPr>
                      </w:pPr>
                      <w:r w:rsidRPr="00C651D5">
                        <w:rPr>
                          <w:rFonts w:ascii="Cambria" w:hAnsi="Cambria"/>
                          <w:b/>
                          <w:color w:val="C00000"/>
                          <w:sz w:val="22"/>
                          <w:szCs w:val="22"/>
                        </w:rPr>
                        <w:t>En cas de contrôle de l’administration un</w:t>
                      </w:r>
                      <w:r w:rsidR="00C651D5">
                        <w:rPr>
                          <w:rFonts w:ascii="Cambria" w:hAnsi="Cambria"/>
                          <w:b/>
                          <w:color w:val="C00000"/>
                          <w:sz w:val="22"/>
                          <w:szCs w:val="22"/>
                        </w:rPr>
                        <w:t xml:space="preserve"> </w:t>
                      </w:r>
                      <w:r w:rsidRPr="00C651D5">
                        <w:rPr>
                          <w:rFonts w:ascii="Cambria" w:hAnsi="Cambria"/>
                          <w:b/>
                          <w:color w:val="C00000"/>
                          <w:sz w:val="22"/>
                          <w:szCs w:val="22"/>
                        </w:rPr>
                        <w:t xml:space="preserve"> rapport annuel non renseigné convenablement </w:t>
                      </w:r>
                      <w:r w:rsidR="00C651D5" w:rsidRPr="00C651D5">
                        <w:rPr>
                          <w:rFonts w:ascii="Cambria" w:hAnsi="Cambria"/>
                          <w:b/>
                          <w:color w:val="C00000"/>
                          <w:sz w:val="22"/>
                          <w:szCs w:val="22"/>
                        </w:rPr>
                        <w:t>vous vaudra</w:t>
                      </w:r>
                      <w:r w:rsidRPr="00C651D5">
                        <w:rPr>
                          <w:rFonts w:ascii="Cambria" w:hAnsi="Cambria"/>
                          <w:b/>
                          <w:color w:val="C00000"/>
                          <w:sz w:val="22"/>
                          <w:szCs w:val="22"/>
                        </w:rPr>
                        <w:t xml:space="preserve"> une sanction</w:t>
                      </w:r>
                    </w:p>
                  </w:txbxContent>
                </v:textbox>
              </v:shape>
            </w:pict>
          </mc:Fallback>
        </mc:AlternateContent>
      </w:r>
      <w:r w:rsidR="00063C70" w:rsidRPr="00E44FB1">
        <w:rPr>
          <w:rFonts w:ascii="Cambria" w:hAnsi="Cambria"/>
          <w:sz w:val="22"/>
        </w:rPr>
        <w:t>déclarations multimodales</w:t>
      </w:r>
    </w:p>
    <w:p w:rsidR="004A260F" w:rsidRPr="00E44FB1" w:rsidRDefault="004A260F" w:rsidP="00063C70">
      <w:pPr>
        <w:pStyle w:val="Titre2"/>
        <w:spacing w:before="0" w:after="0"/>
        <w:ind w:left="426" w:hanging="426"/>
        <w:jc w:val="both"/>
        <w:rPr>
          <w:i w:val="0"/>
          <w:color w:val="1F497D"/>
          <w:szCs w:val="32"/>
        </w:rPr>
      </w:pPr>
    </w:p>
    <w:p w:rsidR="00770A21" w:rsidRPr="00A33AE0" w:rsidRDefault="00EC2704" w:rsidP="00C8658F">
      <w:pPr>
        <w:pStyle w:val="Titre2"/>
        <w:tabs>
          <w:tab w:val="left" w:pos="567"/>
        </w:tabs>
        <w:spacing w:before="0" w:after="0"/>
        <w:jc w:val="both"/>
        <w:rPr>
          <w:i w:val="0"/>
          <w:color w:val="1F497D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3632" behindDoc="1" locked="0" layoutInCell="1" allowOverlap="1">
                <wp:simplePos x="0" y="0"/>
                <wp:positionH relativeFrom="column">
                  <wp:posOffset>387985</wp:posOffset>
                </wp:positionH>
                <wp:positionV relativeFrom="paragraph">
                  <wp:posOffset>1416050</wp:posOffset>
                </wp:positionV>
                <wp:extent cx="1126490" cy="1763395"/>
                <wp:effectExtent l="9525" t="11430" r="6985" b="6350"/>
                <wp:wrapSquare wrapText="bothSides"/>
                <wp:docPr id="1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6490" cy="17633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19E1" w:rsidRDefault="00EC2704">
                            <w:r w:rsidRPr="00EC2A44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33450" cy="1662430"/>
                                  <wp:effectExtent l="0" t="0" r="0" b="0"/>
                                  <wp:docPr id="6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3450" cy="16624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0.55pt;margin-top:111.5pt;width:88.7pt;height:138.85pt;z-index:-251662848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" strokecolor="white">
                <v:fill opacity="0"/>
                <v:textbox style="mso-fit-shape-to-text:t">
                  <w:txbxContent>
                    <w:p w:rsidR="001A19E1" w:rsidRDefault="00EC2704">
                      <w:r w:rsidRPr="00EC2A44">
                        <w:rPr>
                          <w:noProof/>
                        </w:rPr>
                        <w:drawing>
                          <wp:inline distT="0" distB="0" distL="0" distR="0">
                            <wp:extent cx="933450" cy="1662430"/>
                            <wp:effectExtent l="0" t="0" r="0" b="0"/>
                            <wp:docPr id="6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3450" cy="16624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6E2F">
        <w:rPr>
          <w:i w:val="0"/>
          <w:color w:val="1F497D"/>
          <w:sz w:val="32"/>
          <w:szCs w:val="32"/>
        </w:rPr>
        <w:br w:type="page"/>
      </w:r>
      <w:r w:rsidR="00C8658F">
        <w:rPr>
          <w:i w:val="0"/>
          <w:color w:val="1F497D"/>
          <w:sz w:val="32"/>
          <w:szCs w:val="32"/>
        </w:rPr>
        <w:lastRenderedPageBreak/>
        <w:t xml:space="preserve">1 </w:t>
      </w:r>
      <w:r w:rsidR="00C8658F">
        <w:rPr>
          <w:i w:val="0"/>
          <w:color w:val="1F497D"/>
          <w:sz w:val="32"/>
          <w:szCs w:val="32"/>
        </w:rPr>
        <w:tab/>
      </w:r>
      <w:r w:rsidR="00770A21" w:rsidRPr="00A33AE0">
        <w:rPr>
          <w:i w:val="0"/>
          <w:color w:val="1F497D"/>
          <w:sz w:val="32"/>
          <w:szCs w:val="32"/>
        </w:rPr>
        <w:t>Relevé des activités de l’année écoulée</w:t>
      </w:r>
    </w:p>
    <w:p w:rsidR="001E54ED" w:rsidRDefault="001E54ED" w:rsidP="004A260F">
      <w:pPr>
        <w:pStyle w:val="Titre3"/>
        <w:spacing w:before="0" w:after="0"/>
        <w:ind w:left="284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Activité de l’entreprise :</w:t>
      </w:r>
      <w:r w:rsidR="00C8658F">
        <w:rPr>
          <w:color w:val="1F497D"/>
          <w:sz w:val="24"/>
          <w:szCs w:val="24"/>
        </w:rPr>
        <w:t xml:space="preserve"> </w:t>
      </w:r>
      <w:r w:rsidR="00C8658F" w:rsidRPr="003E66D9">
        <w:rPr>
          <w:color w:val="C00000"/>
          <w:sz w:val="22"/>
          <w:szCs w:val="24"/>
        </w:rPr>
        <w:t>Informations obligatoires</w:t>
      </w:r>
    </w:p>
    <w:tbl>
      <w:tblPr>
        <w:tblW w:w="0" w:type="auto"/>
        <w:tblInd w:w="2093" w:type="dxa"/>
        <w:tblBorders>
          <w:insideH w:val="single" w:sz="4" w:space="0" w:color="44546A"/>
          <w:insideV w:val="single" w:sz="4" w:space="0" w:color="44546A"/>
        </w:tblBorders>
        <w:tblLook w:val="04A0" w:firstRow="1" w:lastRow="0" w:firstColumn="1" w:lastColumn="0" w:noHBand="0" w:noVBand="1"/>
      </w:tblPr>
      <w:tblGrid>
        <w:gridCol w:w="2692"/>
        <w:gridCol w:w="413"/>
        <w:gridCol w:w="2693"/>
        <w:gridCol w:w="413"/>
      </w:tblGrid>
      <w:tr w:rsidR="00606E2F" w:rsidTr="00561951">
        <w:tc>
          <w:tcPr>
            <w:tcW w:w="2692" w:type="dxa"/>
            <w:tcBorders>
              <w:top w:val="nil"/>
              <w:bottom w:val="single" w:sz="4" w:space="0" w:color="44546A"/>
              <w:right w:val="nil"/>
            </w:tcBorders>
            <w:shd w:val="clear" w:color="auto" w:fill="auto"/>
            <w:vAlign w:val="center"/>
          </w:tcPr>
          <w:p w:rsidR="004A260F" w:rsidRPr="00561951" w:rsidRDefault="004A260F" w:rsidP="00561951">
            <w:pPr>
              <w:numPr>
                <w:ilvl w:val="0"/>
                <w:numId w:val="39"/>
              </w:numPr>
              <w:ind w:left="426" w:hanging="284"/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Transporteur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44546A"/>
            </w:tcBorders>
            <w:shd w:val="clear" w:color="auto" w:fill="auto"/>
            <w:vAlign w:val="center"/>
          </w:tcPr>
          <w:p w:rsidR="004A260F" w:rsidRPr="00561951" w:rsidRDefault="004A260F" w:rsidP="004A260F">
            <w:pPr>
              <w:rPr>
                <w:rFonts w:ascii="Calibri" w:eastAsia="Calibri" w:hAnsi="Calibri"/>
                <w:sz w:val="22"/>
                <w:szCs w:val="22"/>
              </w:rPr>
            </w:pPr>
            <w:r w:rsidRPr="00561951">
              <w:rPr>
                <w:rFonts w:ascii="Calibri" w:eastAsia="Calibri" w:hAnsi="Calibri"/>
                <w:sz w:val="22"/>
                <w:szCs w:val="22"/>
              </w:rPr>
              <w:sym w:font="Wingdings" w:char="F072"/>
            </w:r>
          </w:p>
        </w:tc>
        <w:tc>
          <w:tcPr>
            <w:tcW w:w="2693" w:type="dxa"/>
            <w:tcBorders>
              <w:top w:val="nil"/>
              <w:bottom w:val="single" w:sz="4" w:space="0" w:color="44546A"/>
              <w:right w:val="nil"/>
            </w:tcBorders>
            <w:shd w:val="clear" w:color="auto" w:fill="auto"/>
            <w:vAlign w:val="center"/>
          </w:tcPr>
          <w:p w:rsidR="004A260F" w:rsidRPr="00561951" w:rsidRDefault="004A260F" w:rsidP="00561951">
            <w:pPr>
              <w:numPr>
                <w:ilvl w:val="0"/>
                <w:numId w:val="40"/>
              </w:numPr>
              <w:ind w:left="427" w:hanging="283"/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Remplisseur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44546A"/>
            </w:tcBorders>
            <w:shd w:val="clear" w:color="auto" w:fill="auto"/>
            <w:vAlign w:val="center"/>
          </w:tcPr>
          <w:p w:rsidR="004A260F" w:rsidRPr="00561951" w:rsidRDefault="004A260F" w:rsidP="004A260F">
            <w:pPr>
              <w:rPr>
                <w:rFonts w:ascii="Calibri" w:eastAsia="Calibri" w:hAnsi="Calibri"/>
                <w:sz w:val="22"/>
                <w:szCs w:val="22"/>
              </w:rPr>
            </w:pPr>
            <w:r w:rsidRPr="00561951">
              <w:rPr>
                <w:rFonts w:ascii="Calibri" w:eastAsia="Calibri" w:hAnsi="Calibri"/>
                <w:sz w:val="22"/>
                <w:szCs w:val="22"/>
              </w:rPr>
              <w:sym w:font="Wingdings" w:char="F072"/>
            </w:r>
          </w:p>
        </w:tc>
      </w:tr>
      <w:tr w:rsidR="00606E2F" w:rsidTr="00561951">
        <w:tc>
          <w:tcPr>
            <w:tcW w:w="2692" w:type="dxa"/>
            <w:tcBorders>
              <w:top w:val="single" w:sz="4" w:space="0" w:color="44546A"/>
              <w:bottom w:val="single" w:sz="4" w:space="0" w:color="44546A"/>
              <w:right w:val="nil"/>
            </w:tcBorders>
            <w:shd w:val="clear" w:color="auto" w:fill="auto"/>
            <w:vAlign w:val="center"/>
          </w:tcPr>
          <w:p w:rsidR="004A260F" w:rsidRPr="00561951" w:rsidRDefault="004A260F" w:rsidP="00561951">
            <w:pPr>
              <w:numPr>
                <w:ilvl w:val="0"/>
                <w:numId w:val="39"/>
              </w:numPr>
              <w:ind w:left="426" w:hanging="284"/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Emballeur</w:t>
            </w:r>
          </w:p>
        </w:tc>
        <w:tc>
          <w:tcPr>
            <w:tcW w:w="413" w:type="dxa"/>
            <w:tcBorders>
              <w:top w:val="single" w:sz="4" w:space="0" w:color="44546A"/>
              <w:left w:val="nil"/>
              <w:bottom w:val="single" w:sz="4" w:space="0" w:color="44546A"/>
            </w:tcBorders>
            <w:shd w:val="clear" w:color="auto" w:fill="auto"/>
            <w:vAlign w:val="center"/>
          </w:tcPr>
          <w:p w:rsidR="004A260F" w:rsidRPr="00561951" w:rsidRDefault="004A260F" w:rsidP="004A260F">
            <w:pPr>
              <w:rPr>
                <w:rFonts w:ascii="Calibri" w:eastAsia="Calibri" w:hAnsi="Calibri"/>
                <w:sz w:val="22"/>
                <w:szCs w:val="22"/>
              </w:rPr>
            </w:pPr>
            <w:r w:rsidRPr="00561951">
              <w:rPr>
                <w:rFonts w:ascii="Calibri" w:eastAsia="Calibri" w:hAnsi="Calibri"/>
                <w:sz w:val="22"/>
                <w:szCs w:val="22"/>
              </w:rPr>
              <w:sym w:font="Wingdings" w:char="F072"/>
            </w:r>
          </w:p>
        </w:tc>
        <w:tc>
          <w:tcPr>
            <w:tcW w:w="2693" w:type="dxa"/>
            <w:tcBorders>
              <w:top w:val="single" w:sz="4" w:space="0" w:color="44546A"/>
              <w:bottom w:val="single" w:sz="4" w:space="0" w:color="44546A"/>
              <w:right w:val="nil"/>
            </w:tcBorders>
            <w:shd w:val="clear" w:color="auto" w:fill="auto"/>
            <w:vAlign w:val="center"/>
          </w:tcPr>
          <w:p w:rsidR="004A260F" w:rsidRPr="00561951" w:rsidRDefault="004A260F" w:rsidP="00561951">
            <w:pPr>
              <w:numPr>
                <w:ilvl w:val="0"/>
                <w:numId w:val="40"/>
              </w:numPr>
              <w:ind w:left="427" w:hanging="283"/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Déchargeur</w:t>
            </w:r>
          </w:p>
        </w:tc>
        <w:tc>
          <w:tcPr>
            <w:tcW w:w="413" w:type="dxa"/>
            <w:tcBorders>
              <w:top w:val="single" w:sz="4" w:space="0" w:color="44546A"/>
              <w:left w:val="nil"/>
              <w:bottom w:val="single" w:sz="4" w:space="0" w:color="44546A"/>
            </w:tcBorders>
            <w:shd w:val="clear" w:color="auto" w:fill="auto"/>
            <w:vAlign w:val="center"/>
          </w:tcPr>
          <w:p w:rsidR="004A260F" w:rsidRPr="00561951" w:rsidRDefault="004A260F" w:rsidP="004A260F">
            <w:pPr>
              <w:rPr>
                <w:rFonts w:ascii="Calibri" w:eastAsia="Calibri" w:hAnsi="Calibri"/>
                <w:sz w:val="22"/>
                <w:szCs w:val="22"/>
              </w:rPr>
            </w:pPr>
            <w:r w:rsidRPr="00561951">
              <w:rPr>
                <w:rFonts w:ascii="Calibri" w:eastAsia="Calibri" w:hAnsi="Calibri"/>
                <w:sz w:val="22"/>
                <w:szCs w:val="22"/>
              </w:rPr>
              <w:sym w:font="Wingdings" w:char="F072"/>
            </w:r>
          </w:p>
        </w:tc>
      </w:tr>
      <w:tr w:rsidR="00606E2F" w:rsidTr="00561951">
        <w:tc>
          <w:tcPr>
            <w:tcW w:w="2692" w:type="dxa"/>
            <w:tcBorders>
              <w:top w:val="single" w:sz="4" w:space="0" w:color="44546A"/>
              <w:bottom w:val="nil"/>
              <w:right w:val="nil"/>
            </w:tcBorders>
            <w:shd w:val="clear" w:color="auto" w:fill="auto"/>
            <w:vAlign w:val="center"/>
          </w:tcPr>
          <w:p w:rsidR="004A260F" w:rsidRPr="00561951" w:rsidRDefault="004A260F" w:rsidP="00561951">
            <w:pPr>
              <w:numPr>
                <w:ilvl w:val="0"/>
                <w:numId w:val="39"/>
              </w:numPr>
              <w:ind w:left="426" w:hanging="284"/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Chargeur</w:t>
            </w:r>
          </w:p>
        </w:tc>
        <w:tc>
          <w:tcPr>
            <w:tcW w:w="413" w:type="dxa"/>
            <w:tcBorders>
              <w:top w:val="single" w:sz="4" w:space="0" w:color="44546A"/>
              <w:left w:val="nil"/>
              <w:bottom w:val="nil"/>
            </w:tcBorders>
            <w:shd w:val="clear" w:color="auto" w:fill="auto"/>
            <w:vAlign w:val="center"/>
          </w:tcPr>
          <w:p w:rsidR="004A260F" w:rsidRPr="00561951" w:rsidRDefault="004A260F" w:rsidP="004A260F">
            <w:pPr>
              <w:rPr>
                <w:rFonts w:ascii="Calibri" w:eastAsia="Calibri" w:hAnsi="Calibri"/>
                <w:sz w:val="22"/>
                <w:szCs w:val="22"/>
              </w:rPr>
            </w:pPr>
            <w:r w:rsidRPr="00561951">
              <w:rPr>
                <w:rFonts w:ascii="Calibri" w:eastAsia="Calibri" w:hAnsi="Calibri"/>
                <w:sz w:val="22"/>
                <w:szCs w:val="22"/>
              </w:rPr>
              <w:sym w:font="Wingdings" w:char="F072"/>
            </w:r>
          </w:p>
        </w:tc>
        <w:tc>
          <w:tcPr>
            <w:tcW w:w="2693" w:type="dxa"/>
            <w:tcBorders>
              <w:top w:val="single" w:sz="4" w:space="0" w:color="44546A"/>
              <w:bottom w:val="nil"/>
              <w:right w:val="nil"/>
            </w:tcBorders>
            <w:shd w:val="clear" w:color="auto" w:fill="auto"/>
            <w:vAlign w:val="center"/>
          </w:tcPr>
          <w:p w:rsidR="004A260F" w:rsidRPr="00561951" w:rsidRDefault="004A260F" w:rsidP="00561951">
            <w:pPr>
              <w:ind w:left="285" w:hanging="141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413" w:type="dxa"/>
            <w:tcBorders>
              <w:top w:val="single" w:sz="4" w:space="0" w:color="44546A"/>
              <w:left w:val="nil"/>
              <w:bottom w:val="nil"/>
            </w:tcBorders>
            <w:shd w:val="clear" w:color="auto" w:fill="auto"/>
            <w:vAlign w:val="center"/>
          </w:tcPr>
          <w:p w:rsidR="004A260F" w:rsidRPr="00561951" w:rsidRDefault="004A260F" w:rsidP="004A260F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4A260F" w:rsidRDefault="004A260F" w:rsidP="004A260F"/>
    <w:p w:rsidR="004A260F" w:rsidRDefault="004A260F" w:rsidP="004A260F">
      <w:pPr>
        <w:ind w:left="720"/>
      </w:pPr>
    </w:p>
    <w:p w:rsidR="001E54ED" w:rsidRDefault="001E54ED" w:rsidP="004A260F">
      <w:pPr>
        <w:pStyle w:val="Titre3"/>
        <w:spacing w:before="0" w:after="0"/>
        <w:ind w:left="284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Autres renseignements :</w:t>
      </w:r>
      <w:r w:rsidR="00C8658F">
        <w:rPr>
          <w:color w:val="1F497D"/>
          <w:sz w:val="24"/>
          <w:szCs w:val="24"/>
        </w:rPr>
        <w:t xml:space="preserve"> </w:t>
      </w:r>
      <w:r w:rsidR="00C8658F" w:rsidRPr="003E66D9">
        <w:rPr>
          <w:color w:val="C00000"/>
          <w:sz w:val="22"/>
          <w:szCs w:val="24"/>
        </w:rPr>
        <w:t>Informations obligatoires</w:t>
      </w:r>
    </w:p>
    <w:p w:rsidR="001E54ED" w:rsidRPr="00BF24EB" w:rsidRDefault="001E54ED" w:rsidP="001E54ED">
      <w:pPr>
        <w:numPr>
          <w:ilvl w:val="0"/>
          <w:numId w:val="36"/>
        </w:numPr>
        <w:rPr>
          <w:rFonts w:ascii="Cambria" w:hAnsi="Cambria"/>
          <w:b/>
          <w:sz w:val="22"/>
        </w:rPr>
      </w:pPr>
      <w:r w:rsidRPr="00BF24EB">
        <w:rPr>
          <w:rFonts w:ascii="Cambria" w:hAnsi="Cambria"/>
          <w:b/>
          <w:sz w:val="22"/>
        </w:rPr>
        <w:t>Nombre total de personnes concerné</w:t>
      </w:r>
      <w:r w:rsidR="00C651D5">
        <w:rPr>
          <w:rFonts w:ascii="Cambria" w:hAnsi="Cambria"/>
          <w:b/>
          <w:sz w:val="22"/>
        </w:rPr>
        <w:t>e</w:t>
      </w:r>
      <w:r w:rsidRPr="00BF24EB">
        <w:rPr>
          <w:rFonts w:ascii="Cambria" w:hAnsi="Cambria"/>
          <w:b/>
          <w:sz w:val="22"/>
        </w:rPr>
        <w:t>s par l’activité matière</w:t>
      </w:r>
      <w:r w:rsidR="00C651D5">
        <w:rPr>
          <w:rFonts w:ascii="Cambria" w:hAnsi="Cambria"/>
          <w:b/>
          <w:sz w:val="22"/>
        </w:rPr>
        <w:t>s</w:t>
      </w:r>
      <w:r w:rsidRPr="00BF24EB">
        <w:rPr>
          <w:rFonts w:ascii="Cambria" w:hAnsi="Cambria"/>
          <w:b/>
          <w:sz w:val="22"/>
        </w:rPr>
        <w:t xml:space="preserve"> dangereuses</w:t>
      </w:r>
      <w:r w:rsidR="00E44FB1" w:rsidRPr="00BF24EB">
        <w:rPr>
          <w:rFonts w:ascii="Cambria" w:hAnsi="Cambria"/>
          <w:b/>
          <w:sz w:val="22"/>
        </w:rPr>
        <w:t> : __________</w:t>
      </w:r>
    </w:p>
    <w:p w:rsidR="009D5DBD" w:rsidRDefault="009D5DBD" w:rsidP="009D5DBD">
      <w:pPr>
        <w:rPr>
          <w:rFonts w:ascii="Cambria" w:hAnsi="Cambria"/>
        </w:rPr>
      </w:pPr>
    </w:p>
    <w:tbl>
      <w:tblPr>
        <w:tblW w:w="0" w:type="auto"/>
        <w:tblInd w:w="1101" w:type="dxa"/>
        <w:tblBorders>
          <w:insideH w:val="single" w:sz="4" w:space="0" w:color="44546A"/>
          <w:insideV w:val="single" w:sz="4" w:space="0" w:color="44546A"/>
        </w:tblBorders>
        <w:tblLook w:val="04A0" w:firstRow="1" w:lastRow="0" w:firstColumn="1" w:lastColumn="0" w:noHBand="0" w:noVBand="1"/>
      </w:tblPr>
      <w:tblGrid>
        <w:gridCol w:w="709"/>
        <w:gridCol w:w="6521"/>
        <w:gridCol w:w="952"/>
      </w:tblGrid>
      <w:tr w:rsidR="00606E2F" w:rsidTr="00561951">
        <w:tc>
          <w:tcPr>
            <w:tcW w:w="709" w:type="dxa"/>
            <w:tcBorders>
              <w:top w:val="nil"/>
              <w:bottom w:val="single" w:sz="4" w:space="0" w:color="44546A"/>
              <w:right w:val="nil"/>
            </w:tcBorders>
            <w:shd w:val="clear" w:color="auto" w:fill="auto"/>
          </w:tcPr>
          <w:p w:rsidR="00E44FB1" w:rsidRPr="00561951" w:rsidRDefault="00E44FB1" w:rsidP="00E44FB1">
            <w:pPr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 xml:space="preserve">Dont </w:t>
            </w:r>
          </w:p>
        </w:tc>
        <w:tc>
          <w:tcPr>
            <w:tcW w:w="6521" w:type="dxa"/>
            <w:tcBorders>
              <w:top w:val="nil"/>
              <w:bottom w:val="single" w:sz="4" w:space="0" w:color="44546A"/>
              <w:right w:val="nil"/>
            </w:tcBorders>
            <w:shd w:val="clear" w:color="auto" w:fill="auto"/>
            <w:vAlign w:val="center"/>
          </w:tcPr>
          <w:p w:rsidR="00E44FB1" w:rsidRPr="00561951" w:rsidRDefault="00E44FB1" w:rsidP="00561951">
            <w:pPr>
              <w:numPr>
                <w:ilvl w:val="0"/>
                <w:numId w:val="39"/>
              </w:numPr>
              <w:ind w:left="318" w:hanging="284"/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 xml:space="preserve">Exploitants </w:t>
            </w:r>
          </w:p>
          <w:p w:rsidR="00E44FB1" w:rsidRPr="00561951" w:rsidRDefault="00E44FB1" w:rsidP="00561951">
            <w:pPr>
              <w:tabs>
                <w:tab w:val="left" w:pos="318"/>
              </w:tabs>
              <w:ind w:left="318" w:hanging="284"/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 xml:space="preserve">      (</w:t>
            </w:r>
            <w:r w:rsidRPr="00561951">
              <w:rPr>
                <w:rFonts w:ascii="Cambria" w:eastAsia="Calibri" w:hAnsi="Cambria"/>
                <w:sz w:val="20"/>
                <w:szCs w:val="22"/>
              </w:rPr>
              <w:t>Administratif – logistique – qualité – responsable de services – opérateurs</w:t>
            </w:r>
            <w:r w:rsidRPr="00561951">
              <w:rPr>
                <w:rFonts w:ascii="Cambria" w:eastAsia="Calibri" w:hAnsi="Cambria"/>
                <w:sz w:val="22"/>
                <w:szCs w:val="22"/>
              </w:rPr>
              <w:t>)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44546A"/>
            </w:tcBorders>
            <w:shd w:val="clear" w:color="auto" w:fill="auto"/>
            <w:vAlign w:val="center"/>
          </w:tcPr>
          <w:p w:rsidR="00E44FB1" w:rsidRPr="00561951" w:rsidRDefault="00E44FB1" w:rsidP="001F5026">
            <w:pPr>
              <w:rPr>
                <w:rFonts w:ascii="Calibri" w:eastAsia="Calibri" w:hAnsi="Calibri"/>
                <w:sz w:val="22"/>
                <w:szCs w:val="22"/>
              </w:rPr>
            </w:pPr>
            <w:r w:rsidRPr="00561951">
              <w:rPr>
                <w:rFonts w:ascii="Calibri" w:eastAsia="Calibri" w:hAnsi="Calibri"/>
                <w:sz w:val="22"/>
                <w:szCs w:val="22"/>
              </w:rPr>
              <w:t>______</w:t>
            </w:r>
          </w:p>
        </w:tc>
      </w:tr>
      <w:tr w:rsidR="00606E2F" w:rsidTr="00561951">
        <w:trPr>
          <w:trHeight w:val="511"/>
        </w:trPr>
        <w:tc>
          <w:tcPr>
            <w:tcW w:w="709" w:type="dxa"/>
            <w:tcBorders>
              <w:top w:val="single" w:sz="4" w:space="0" w:color="44546A"/>
              <w:bottom w:val="single" w:sz="4" w:space="0" w:color="44546A"/>
              <w:right w:val="nil"/>
            </w:tcBorders>
            <w:shd w:val="clear" w:color="auto" w:fill="auto"/>
          </w:tcPr>
          <w:p w:rsidR="00E44FB1" w:rsidRPr="00561951" w:rsidRDefault="00E44FB1" w:rsidP="00561951">
            <w:pPr>
              <w:ind w:left="426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6521" w:type="dxa"/>
            <w:tcBorders>
              <w:top w:val="single" w:sz="4" w:space="0" w:color="44546A"/>
              <w:bottom w:val="single" w:sz="4" w:space="0" w:color="44546A"/>
              <w:right w:val="nil"/>
            </w:tcBorders>
            <w:shd w:val="clear" w:color="auto" w:fill="auto"/>
            <w:vAlign w:val="center"/>
          </w:tcPr>
          <w:p w:rsidR="00E44FB1" w:rsidRPr="00561951" w:rsidRDefault="00E44FB1" w:rsidP="00561951">
            <w:pPr>
              <w:numPr>
                <w:ilvl w:val="0"/>
                <w:numId w:val="39"/>
              </w:numPr>
              <w:ind w:left="318" w:hanging="284"/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Conducteurs transports exemptés (1.1.3.6 / LQ – QE)</w:t>
            </w:r>
          </w:p>
        </w:tc>
        <w:tc>
          <w:tcPr>
            <w:tcW w:w="952" w:type="dxa"/>
            <w:tcBorders>
              <w:top w:val="single" w:sz="4" w:space="0" w:color="44546A"/>
              <w:left w:val="nil"/>
              <w:bottom w:val="single" w:sz="4" w:space="0" w:color="44546A"/>
            </w:tcBorders>
            <w:shd w:val="clear" w:color="auto" w:fill="auto"/>
            <w:vAlign w:val="center"/>
          </w:tcPr>
          <w:p w:rsidR="00E44FB1" w:rsidRPr="00561951" w:rsidRDefault="00E44FB1" w:rsidP="001F5026">
            <w:pPr>
              <w:rPr>
                <w:rFonts w:ascii="Calibri" w:eastAsia="Calibri" w:hAnsi="Calibri"/>
                <w:sz w:val="22"/>
                <w:szCs w:val="22"/>
              </w:rPr>
            </w:pPr>
            <w:r w:rsidRPr="00561951">
              <w:rPr>
                <w:rFonts w:ascii="Calibri" w:eastAsia="Calibri" w:hAnsi="Calibri"/>
                <w:sz w:val="22"/>
                <w:szCs w:val="22"/>
              </w:rPr>
              <w:t>______</w:t>
            </w:r>
          </w:p>
        </w:tc>
      </w:tr>
      <w:tr w:rsidR="00606E2F" w:rsidTr="00561951">
        <w:trPr>
          <w:trHeight w:val="547"/>
        </w:trPr>
        <w:tc>
          <w:tcPr>
            <w:tcW w:w="709" w:type="dxa"/>
            <w:tcBorders>
              <w:top w:val="single" w:sz="4" w:space="0" w:color="44546A"/>
              <w:bottom w:val="single" w:sz="4" w:space="0" w:color="44546A"/>
              <w:right w:val="nil"/>
            </w:tcBorders>
            <w:shd w:val="clear" w:color="auto" w:fill="auto"/>
          </w:tcPr>
          <w:p w:rsidR="00E44FB1" w:rsidRPr="00561951" w:rsidRDefault="00E44FB1" w:rsidP="00561951">
            <w:pPr>
              <w:ind w:left="426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6521" w:type="dxa"/>
            <w:tcBorders>
              <w:top w:val="single" w:sz="4" w:space="0" w:color="44546A"/>
              <w:bottom w:val="single" w:sz="4" w:space="0" w:color="44546A"/>
              <w:right w:val="nil"/>
            </w:tcBorders>
            <w:shd w:val="clear" w:color="auto" w:fill="auto"/>
            <w:vAlign w:val="center"/>
          </w:tcPr>
          <w:p w:rsidR="00E44FB1" w:rsidRPr="00561951" w:rsidRDefault="00E44FB1" w:rsidP="00561951">
            <w:pPr>
              <w:numPr>
                <w:ilvl w:val="0"/>
                <w:numId w:val="39"/>
              </w:numPr>
              <w:ind w:left="318" w:hanging="284"/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Conducteurs hors exemption</w:t>
            </w:r>
          </w:p>
        </w:tc>
        <w:tc>
          <w:tcPr>
            <w:tcW w:w="952" w:type="dxa"/>
            <w:tcBorders>
              <w:top w:val="single" w:sz="4" w:space="0" w:color="44546A"/>
              <w:left w:val="nil"/>
              <w:bottom w:val="single" w:sz="4" w:space="0" w:color="44546A"/>
            </w:tcBorders>
            <w:shd w:val="clear" w:color="auto" w:fill="auto"/>
            <w:vAlign w:val="center"/>
          </w:tcPr>
          <w:p w:rsidR="00E44FB1" w:rsidRPr="00561951" w:rsidRDefault="00E44FB1" w:rsidP="001F5026">
            <w:pPr>
              <w:rPr>
                <w:rFonts w:ascii="Calibri" w:eastAsia="Calibri" w:hAnsi="Calibri"/>
                <w:sz w:val="22"/>
                <w:szCs w:val="22"/>
              </w:rPr>
            </w:pPr>
            <w:r w:rsidRPr="00561951">
              <w:rPr>
                <w:rFonts w:ascii="Calibri" w:eastAsia="Calibri" w:hAnsi="Calibri"/>
                <w:sz w:val="22"/>
                <w:szCs w:val="22"/>
              </w:rPr>
              <w:t>______</w:t>
            </w:r>
          </w:p>
        </w:tc>
      </w:tr>
    </w:tbl>
    <w:p w:rsidR="00E44FB1" w:rsidRDefault="00E44FB1" w:rsidP="009D5DBD">
      <w:pPr>
        <w:rPr>
          <w:rFonts w:ascii="Cambria" w:hAnsi="Cambria"/>
        </w:rPr>
      </w:pPr>
    </w:p>
    <w:p w:rsidR="009D5DBD" w:rsidRDefault="009D5DBD" w:rsidP="009D5DBD">
      <w:pPr>
        <w:ind w:left="720"/>
        <w:rPr>
          <w:rFonts w:ascii="Cambria" w:hAnsi="Cambria"/>
        </w:rPr>
      </w:pPr>
    </w:p>
    <w:p w:rsidR="001E54ED" w:rsidRPr="00BF24EB" w:rsidRDefault="001E54ED" w:rsidP="001E54ED">
      <w:pPr>
        <w:numPr>
          <w:ilvl w:val="0"/>
          <w:numId w:val="36"/>
        </w:numPr>
        <w:rPr>
          <w:rFonts w:ascii="Cambria" w:hAnsi="Cambria"/>
          <w:b/>
          <w:sz w:val="22"/>
        </w:rPr>
      </w:pPr>
      <w:r w:rsidRPr="00BF24EB">
        <w:rPr>
          <w:rFonts w:ascii="Cambria" w:hAnsi="Cambria"/>
          <w:b/>
          <w:sz w:val="22"/>
        </w:rPr>
        <w:t>Nombre de sites</w:t>
      </w:r>
      <w:r w:rsidR="00E44FB1" w:rsidRPr="00BF24EB">
        <w:rPr>
          <w:rFonts w:ascii="Cambria" w:hAnsi="Cambria"/>
          <w:b/>
          <w:sz w:val="22"/>
        </w:rPr>
        <w:t xml:space="preserve"> concernés par la désignation du conseiller à la sécurité</w:t>
      </w:r>
      <w:r w:rsidRPr="00BF24EB">
        <w:rPr>
          <w:rFonts w:ascii="Cambria" w:hAnsi="Cambria"/>
          <w:b/>
          <w:sz w:val="22"/>
        </w:rPr>
        <w:t>, adresse et activités</w:t>
      </w:r>
    </w:p>
    <w:tbl>
      <w:tblPr>
        <w:tblW w:w="0" w:type="auto"/>
        <w:tblInd w:w="1101" w:type="dxa"/>
        <w:tblBorders>
          <w:insideH w:val="single" w:sz="4" w:space="0" w:color="44546A"/>
          <w:insideV w:val="single" w:sz="4" w:space="0" w:color="44546A"/>
        </w:tblBorders>
        <w:tblLook w:val="04A0" w:firstRow="1" w:lastRow="0" w:firstColumn="1" w:lastColumn="0" w:noHBand="0" w:noVBand="1"/>
      </w:tblPr>
      <w:tblGrid>
        <w:gridCol w:w="425"/>
        <w:gridCol w:w="6095"/>
        <w:gridCol w:w="2552"/>
      </w:tblGrid>
      <w:tr w:rsidR="00606E2F" w:rsidRPr="00561951" w:rsidTr="00561951">
        <w:tc>
          <w:tcPr>
            <w:tcW w:w="425" w:type="dxa"/>
            <w:tcBorders>
              <w:top w:val="nil"/>
              <w:bottom w:val="single" w:sz="4" w:space="0" w:color="44546A"/>
              <w:right w:val="nil"/>
            </w:tcBorders>
            <w:shd w:val="clear" w:color="auto" w:fill="auto"/>
          </w:tcPr>
          <w:p w:rsidR="00BF24EB" w:rsidRPr="00561951" w:rsidRDefault="00BF24EB" w:rsidP="00561951">
            <w:pPr>
              <w:jc w:val="center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6095" w:type="dxa"/>
            <w:tcBorders>
              <w:top w:val="nil"/>
              <w:bottom w:val="single" w:sz="4" w:space="0" w:color="44546A"/>
              <w:right w:val="dotDash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561951">
            <w:pPr>
              <w:tabs>
                <w:tab w:val="left" w:pos="318"/>
              </w:tabs>
              <w:ind w:left="318" w:hanging="284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Adresse</w:t>
            </w:r>
          </w:p>
        </w:tc>
        <w:tc>
          <w:tcPr>
            <w:tcW w:w="2552" w:type="dxa"/>
            <w:tcBorders>
              <w:top w:val="nil"/>
              <w:left w:val="dotDash" w:sz="4" w:space="0" w:color="44546A"/>
              <w:bottom w:val="single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561951">
            <w:pPr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Activités</w:t>
            </w:r>
          </w:p>
        </w:tc>
      </w:tr>
      <w:tr w:rsidR="00606E2F" w:rsidTr="00561951">
        <w:trPr>
          <w:trHeight w:val="511"/>
        </w:trPr>
        <w:tc>
          <w:tcPr>
            <w:tcW w:w="425" w:type="dxa"/>
            <w:tcBorders>
              <w:top w:val="single" w:sz="4" w:space="0" w:color="44546A"/>
              <w:bottom w:val="single" w:sz="4" w:space="0" w:color="44546A"/>
              <w:right w:val="nil"/>
            </w:tcBorders>
            <w:shd w:val="clear" w:color="auto" w:fill="auto"/>
            <w:vAlign w:val="center"/>
          </w:tcPr>
          <w:p w:rsidR="00BF24EB" w:rsidRPr="00561951" w:rsidRDefault="00BF24EB" w:rsidP="00BF24EB">
            <w:pPr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1</w:t>
            </w:r>
          </w:p>
        </w:tc>
        <w:tc>
          <w:tcPr>
            <w:tcW w:w="6095" w:type="dxa"/>
            <w:tcBorders>
              <w:top w:val="single" w:sz="4" w:space="0" w:color="44546A"/>
              <w:bottom w:val="single" w:sz="4" w:space="0" w:color="44546A"/>
              <w:right w:val="dotDash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561951">
            <w:pPr>
              <w:ind w:left="318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44546A"/>
              <w:left w:val="dotDash" w:sz="4" w:space="0" w:color="44546A"/>
              <w:bottom w:val="single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BF24EB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06E2F" w:rsidTr="00561951">
        <w:trPr>
          <w:trHeight w:val="467"/>
        </w:trPr>
        <w:tc>
          <w:tcPr>
            <w:tcW w:w="425" w:type="dxa"/>
            <w:tcBorders>
              <w:top w:val="single" w:sz="4" w:space="0" w:color="44546A"/>
              <w:bottom w:val="single" w:sz="4" w:space="0" w:color="44546A"/>
              <w:right w:val="nil"/>
            </w:tcBorders>
            <w:shd w:val="clear" w:color="auto" w:fill="auto"/>
            <w:vAlign w:val="center"/>
          </w:tcPr>
          <w:p w:rsidR="00BF24EB" w:rsidRPr="00561951" w:rsidRDefault="00BF24EB" w:rsidP="00BF24EB">
            <w:pPr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2</w:t>
            </w:r>
          </w:p>
        </w:tc>
        <w:tc>
          <w:tcPr>
            <w:tcW w:w="6095" w:type="dxa"/>
            <w:tcBorders>
              <w:top w:val="single" w:sz="4" w:space="0" w:color="44546A"/>
              <w:bottom w:val="single" w:sz="4" w:space="0" w:color="44546A"/>
              <w:right w:val="dotDash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561951">
            <w:pPr>
              <w:ind w:left="318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44546A"/>
              <w:left w:val="dotDash" w:sz="4" w:space="0" w:color="44546A"/>
              <w:bottom w:val="single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BF24EB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06E2F" w:rsidTr="00561951">
        <w:trPr>
          <w:trHeight w:val="467"/>
        </w:trPr>
        <w:tc>
          <w:tcPr>
            <w:tcW w:w="425" w:type="dxa"/>
            <w:tcBorders>
              <w:top w:val="single" w:sz="4" w:space="0" w:color="44546A"/>
              <w:bottom w:val="single" w:sz="4" w:space="0" w:color="44546A"/>
              <w:right w:val="nil"/>
            </w:tcBorders>
            <w:shd w:val="clear" w:color="auto" w:fill="auto"/>
            <w:vAlign w:val="center"/>
          </w:tcPr>
          <w:p w:rsidR="00BF24EB" w:rsidRPr="00561951" w:rsidRDefault="00BF24EB" w:rsidP="00BF24EB">
            <w:pPr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3</w:t>
            </w:r>
          </w:p>
        </w:tc>
        <w:tc>
          <w:tcPr>
            <w:tcW w:w="6095" w:type="dxa"/>
            <w:tcBorders>
              <w:top w:val="single" w:sz="4" w:space="0" w:color="44546A"/>
              <w:bottom w:val="single" w:sz="4" w:space="0" w:color="44546A"/>
              <w:right w:val="dotDash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561951">
            <w:pPr>
              <w:ind w:left="318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44546A"/>
              <w:left w:val="dotDash" w:sz="4" w:space="0" w:color="44546A"/>
              <w:bottom w:val="single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BF24EB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06E2F" w:rsidTr="00561951">
        <w:trPr>
          <w:trHeight w:val="467"/>
        </w:trPr>
        <w:tc>
          <w:tcPr>
            <w:tcW w:w="425" w:type="dxa"/>
            <w:tcBorders>
              <w:top w:val="single" w:sz="4" w:space="0" w:color="44546A"/>
              <w:bottom w:val="single" w:sz="4" w:space="0" w:color="44546A"/>
              <w:right w:val="nil"/>
            </w:tcBorders>
            <w:shd w:val="clear" w:color="auto" w:fill="auto"/>
            <w:vAlign w:val="center"/>
          </w:tcPr>
          <w:p w:rsidR="00BF24EB" w:rsidRPr="00561951" w:rsidRDefault="00BF24EB" w:rsidP="00BF24EB">
            <w:pPr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4</w:t>
            </w:r>
          </w:p>
        </w:tc>
        <w:tc>
          <w:tcPr>
            <w:tcW w:w="6095" w:type="dxa"/>
            <w:tcBorders>
              <w:top w:val="single" w:sz="4" w:space="0" w:color="44546A"/>
              <w:bottom w:val="single" w:sz="4" w:space="0" w:color="44546A"/>
              <w:right w:val="dotDash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561951">
            <w:pPr>
              <w:ind w:left="318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44546A"/>
              <w:left w:val="dotDash" w:sz="4" w:space="0" w:color="44546A"/>
              <w:bottom w:val="single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BF24EB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06E2F" w:rsidTr="00561951">
        <w:trPr>
          <w:trHeight w:val="467"/>
        </w:trPr>
        <w:tc>
          <w:tcPr>
            <w:tcW w:w="425" w:type="dxa"/>
            <w:tcBorders>
              <w:top w:val="single" w:sz="4" w:space="0" w:color="44546A"/>
              <w:bottom w:val="single" w:sz="4" w:space="0" w:color="44546A"/>
              <w:right w:val="nil"/>
            </w:tcBorders>
            <w:shd w:val="clear" w:color="auto" w:fill="auto"/>
            <w:vAlign w:val="center"/>
          </w:tcPr>
          <w:p w:rsidR="00BF24EB" w:rsidRPr="00561951" w:rsidRDefault="00BF24EB" w:rsidP="00BF24EB">
            <w:pPr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5</w:t>
            </w:r>
          </w:p>
        </w:tc>
        <w:tc>
          <w:tcPr>
            <w:tcW w:w="6095" w:type="dxa"/>
            <w:tcBorders>
              <w:top w:val="single" w:sz="4" w:space="0" w:color="44546A"/>
              <w:bottom w:val="single" w:sz="4" w:space="0" w:color="44546A"/>
              <w:right w:val="dotDash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561951">
            <w:pPr>
              <w:ind w:left="318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44546A"/>
              <w:left w:val="dotDash" w:sz="4" w:space="0" w:color="44546A"/>
              <w:bottom w:val="single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BF24EB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06E2F" w:rsidTr="00561951">
        <w:trPr>
          <w:trHeight w:val="467"/>
        </w:trPr>
        <w:tc>
          <w:tcPr>
            <w:tcW w:w="425" w:type="dxa"/>
            <w:tcBorders>
              <w:top w:val="single" w:sz="4" w:space="0" w:color="44546A"/>
              <w:bottom w:val="single" w:sz="4" w:space="0" w:color="44546A"/>
              <w:right w:val="nil"/>
            </w:tcBorders>
            <w:shd w:val="clear" w:color="auto" w:fill="auto"/>
            <w:vAlign w:val="center"/>
          </w:tcPr>
          <w:p w:rsidR="00BF24EB" w:rsidRPr="00561951" w:rsidRDefault="00BF24EB" w:rsidP="00BF24EB">
            <w:pPr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6</w:t>
            </w:r>
          </w:p>
        </w:tc>
        <w:tc>
          <w:tcPr>
            <w:tcW w:w="6095" w:type="dxa"/>
            <w:tcBorders>
              <w:top w:val="single" w:sz="4" w:space="0" w:color="44546A"/>
              <w:bottom w:val="single" w:sz="4" w:space="0" w:color="44546A"/>
              <w:right w:val="dotDash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561951">
            <w:pPr>
              <w:ind w:left="318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44546A"/>
              <w:left w:val="dotDash" w:sz="4" w:space="0" w:color="44546A"/>
              <w:bottom w:val="single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BF24EB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06E2F" w:rsidTr="00561951">
        <w:trPr>
          <w:trHeight w:val="467"/>
        </w:trPr>
        <w:tc>
          <w:tcPr>
            <w:tcW w:w="425" w:type="dxa"/>
            <w:tcBorders>
              <w:top w:val="single" w:sz="4" w:space="0" w:color="44546A"/>
              <w:bottom w:val="single" w:sz="4" w:space="0" w:color="44546A"/>
              <w:right w:val="nil"/>
            </w:tcBorders>
            <w:shd w:val="clear" w:color="auto" w:fill="auto"/>
            <w:vAlign w:val="center"/>
          </w:tcPr>
          <w:p w:rsidR="00BF24EB" w:rsidRPr="00561951" w:rsidRDefault="00BF24EB" w:rsidP="00BF24EB">
            <w:pPr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7</w:t>
            </w:r>
          </w:p>
        </w:tc>
        <w:tc>
          <w:tcPr>
            <w:tcW w:w="6095" w:type="dxa"/>
            <w:tcBorders>
              <w:top w:val="single" w:sz="4" w:space="0" w:color="44546A"/>
              <w:bottom w:val="single" w:sz="4" w:space="0" w:color="44546A"/>
              <w:right w:val="dotDash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561951">
            <w:pPr>
              <w:ind w:left="318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44546A"/>
              <w:left w:val="dotDash" w:sz="4" w:space="0" w:color="44546A"/>
              <w:bottom w:val="single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BF24EB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606E2F" w:rsidTr="00561951">
        <w:trPr>
          <w:trHeight w:val="467"/>
        </w:trPr>
        <w:tc>
          <w:tcPr>
            <w:tcW w:w="425" w:type="dxa"/>
            <w:tcBorders>
              <w:top w:val="single" w:sz="4" w:space="0" w:color="44546A"/>
              <w:bottom w:val="single" w:sz="4" w:space="0" w:color="44546A"/>
              <w:right w:val="nil"/>
            </w:tcBorders>
            <w:shd w:val="clear" w:color="auto" w:fill="auto"/>
            <w:vAlign w:val="center"/>
          </w:tcPr>
          <w:p w:rsidR="00BF24EB" w:rsidRPr="00561951" w:rsidRDefault="00BF24EB" w:rsidP="00BF24EB">
            <w:pPr>
              <w:rPr>
                <w:rFonts w:ascii="Cambria" w:eastAsia="Calibri" w:hAnsi="Cambria"/>
                <w:sz w:val="22"/>
                <w:szCs w:val="22"/>
              </w:rPr>
            </w:pPr>
            <w:r w:rsidRPr="00561951">
              <w:rPr>
                <w:rFonts w:ascii="Cambria" w:eastAsia="Calibri" w:hAnsi="Cambria"/>
                <w:sz w:val="22"/>
                <w:szCs w:val="22"/>
              </w:rPr>
              <w:t>8</w:t>
            </w:r>
          </w:p>
        </w:tc>
        <w:tc>
          <w:tcPr>
            <w:tcW w:w="6095" w:type="dxa"/>
            <w:tcBorders>
              <w:top w:val="single" w:sz="4" w:space="0" w:color="44546A"/>
              <w:bottom w:val="single" w:sz="4" w:space="0" w:color="44546A"/>
              <w:right w:val="dotDash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561951">
            <w:pPr>
              <w:ind w:left="318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44546A"/>
              <w:left w:val="dotDash" w:sz="4" w:space="0" w:color="44546A"/>
              <w:bottom w:val="single" w:sz="4" w:space="0" w:color="44546A"/>
            </w:tcBorders>
            <w:shd w:val="clear" w:color="auto" w:fill="auto"/>
            <w:vAlign w:val="center"/>
          </w:tcPr>
          <w:p w:rsidR="00BF24EB" w:rsidRPr="00561951" w:rsidRDefault="00BF24EB" w:rsidP="00BF24EB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9D5DBD" w:rsidRPr="004A260F" w:rsidRDefault="009D5DBD" w:rsidP="009D5DBD">
      <w:pPr>
        <w:ind w:left="720"/>
        <w:rPr>
          <w:rFonts w:ascii="Cambria" w:hAnsi="Cambria"/>
        </w:rPr>
      </w:pPr>
    </w:p>
    <w:p w:rsidR="001E54ED" w:rsidRPr="00BF24EB" w:rsidRDefault="001E54ED" w:rsidP="001E54ED">
      <w:pPr>
        <w:numPr>
          <w:ilvl w:val="0"/>
          <w:numId w:val="36"/>
        </w:numPr>
        <w:rPr>
          <w:rFonts w:ascii="Cambria" w:hAnsi="Cambria"/>
          <w:b/>
          <w:sz w:val="22"/>
        </w:rPr>
      </w:pPr>
      <w:r w:rsidRPr="00BF24EB">
        <w:rPr>
          <w:rFonts w:ascii="Cambria" w:hAnsi="Cambria"/>
          <w:b/>
          <w:sz w:val="22"/>
        </w:rPr>
        <w:t>Services concernés par le transport de marchandises dangereuses et fonctions</w:t>
      </w:r>
      <w:r w:rsidR="003E66D9">
        <w:rPr>
          <w:rFonts w:ascii="Cambria" w:hAnsi="Cambria"/>
          <w:b/>
          <w:sz w:val="22"/>
        </w:rPr>
        <w:t xml:space="preserve"> </w:t>
      </w:r>
      <w:r w:rsidR="003E66D9" w:rsidRPr="003E66D9">
        <w:rPr>
          <w:rFonts w:ascii="Cambria" w:hAnsi="Cambria"/>
          <w:b/>
          <w:color w:val="C00000"/>
          <w:sz w:val="22"/>
        </w:rPr>
        <w:t>Informations obligatoires</w:t>
      </w:r>
    </w:p>
    <w:p w:rsidR="009D5DBD" w:rsidRPr="00BF24EB" w:rsidRDefault="00BF24EB" w:rsidP="009D5DBD">
      <w:pPr>
        <w:ind w:left="720"/>
        <w:rPr>
          <w:rFonts w:ascii="Cambria" w:hAnsi="Cambria"/>
          <w:sz w:val="22"/>
        </w:rPr>
      </w:pPr>
      <w:r w:rsidRPr="00BF24EB">
        <w:rPr>
          <w:rFonts w:ascii="Cambria" w:hAnsi="Cambria"/>
          <w:sz w:val="22"/>
        </w:rPr>
        <w:t>I</w:t>
      </w:r>
      <w:r w:rsidR="009D5DBD" w:rsidRPr="00BF24EB">
        <w:rPr>
          <w:rFonts w:ascii="Cambria" w:hAnsi="Cambria"/>
          <w:sz w:val="22"/>
        </w:rPr>
        <w:t xml:space="preserve">ntitulé du ou des services : </w:t>
      </w:r>
    </w:p>
    <w:p w:rsidR="009D5DBD" w:rsidRDefault="009D5DBD" w:rsidP="009D5DBD">
      <w:pPr>
        <w:ind w:left="720"/>
        <w:rPr>
          <w:rFonts w:ascii="Cambria" w:hAnsi="Cambria"/>
        </w:rPr>
      </w:pPr>
    </w:p>
    <w:p w:rsidR="001E54ED" w:rsidRPr="003E66D9" w:rsidRDefault="001E54ED" w:rsidP="001E54ED">
      <w:pPr>
        <w:numPr>
          <w:ilvl w:val="0"/>
          <w:numId w:val="36"/>
        </w:numPr>
        <w:rPr>
          <w:rFonts w:ascii="Cambria" w:hAnsi="Cambria"/>
          <w:b/>
          <w:sz w:val="20"/>
        </w:rPr>
      </w:pPr>
      <w:r w:rsidRPr="00BF24EB">
        <w:rPr>
          <w:rFonts w:ascii="Cambria" w:hAnsi="Cambria"/>
          <w:b/>
          <w:sz w:val="22"/>
        </w:rPr>
        <w:t>Existence d’une politique de transport  « marchandises dangereuses »</w:t>
      </w:r>
      <w:r w:rsidR="003E66D9">
        <w:rPr>
          <w:rFonts w:ascii="Cambria" w:hAnsi="Cambria"/>
          <w:b/>
          <w:sz w:val="22"/>
        </w:rPr>
        <w:t xml:space="preserve"> </w:t>
      </w:r>
      <w:r w:rsidR="003E66D9" w:rsidRPr="003E66D9">
        <w:rPr>
          <w:rFonts w:ascii="Cambria" w:hAnsi="Cambria"/>
          <w:b/>
          <w:color w:val="C00000"/>
          <w:sz w:val="22"/>
        </w:rPr>
        <w:t>Informations obligatoires</w:t>
      </w:r>
    </w:p>
    <w:p w:rsidR="00BF24EB" w:rsidRPr="00BF24EB" w:rsidRDefault="009D5DBD" w:rsidP="009D5DBD">
      <w:pPr>
        <w:ind w:left="720"/>
        <w:rPr>
          <w:rFonts w:ascii="Cambria" w:hAnsi="Cambria"/>
          <w:sz w:val="22"/>
        </w:rPr>
      </w:pPr>
      <w:r w:rsidRPr="00BF24EB">
        <w:rPr>
          <w:rFonts w:ascii="Cambria" w:hAnsi="Cambria"/>
          <w:sz w:val="22"/>
        </w:rPr>
        <w:t xml:space="preserve">Démarche qualité </w:t>
      </w:r>
      <w:r w:rsidR="00BF24EB" w:rsidRPr="00BF24EB">
        <w:rPr>
          <w:rFonts w:ascii="Cambria" w:hAnsi="Cambria"/>
          <w:sz w:val="22"/>
        </w:rPr>
        <w:tab/>
      </w:r>
      <w:r w:rsidR="00BF24EB" w:rsidRPr="00BF24EB">
        <w:rPr>
          <w:rFonts w:ascii="Cambria" w:hAnsi="Cambria"/>
          <w:sz w:val="22"/>
        </w:rPr>
        <w:tab/>
      </w:r>
      <w:r w:rsidR="00BF24EB" w:rsidRPr="00BF24EB">
        <w:rPr>
          <w:rFonts w:ascii="Cambria" w:hAnsi="Cambria"/>
          <w:sz w:val="22"/>
        </w:rPr>
        <w:tab/>
      </w:r>
      <w:r w:rsidR="00BF24EB" w:rsidRPr="00BF24EB">
        <w:rPr>
          <w:rFonts w:ascii="Cambria" w:hAnsi="Cambria"/>
          <w:sz w:val="22"/>
        </w:rPr>
        <w:sym w:font="Wingdings" w:char="F071"/>
      </w:r>
      <w:r w:rsidR="00C8658F">
        <w:rPr>
          <w:rFonts w:ascii="Cambria" w:hAnsi="Cambria"/>
          <w:sz w:val="22"/>
        </w:rPr>
        <w:t xml:space="preserve"> A préciser : ......................................................................................................</w:t>
      </w:r>
    </w:p>
    <w:p w:rsidR="009D5DBD" w:rsidRPr="00BF24EB" w:rsidRDefault="00BF24EB" w:rsidP="009D5DBD">
      <w:pPr>
        <w:ind w:left="720"/>
        <w:rPr>
          <w:rFonts w:ascii="Cambria" w:hAnsi="Cambria"/>
          <w:sz w:val="22"/>
        </w:rPr>
      </w:pPr>
      <w:r w:rsidRPr="00BF24EB">
        <w:rPr>
          <w:rFonts w:ascii="Cambria" w:hAnsi="Cambria"/>
          <w:sz w:val="22"/>
        </w:rPr>
        <w:t>R</w:t>
      </w:r>
      <w:r w:rsidR="009D5DBD" w:rsidRPr="00BF24EB">
        <w:rPr>
          <w:rFonts w:ascii="Cambria" w:hAnsi="Cambria"/>
          <w:sz w:val="22"/>
        </w:rPr>
        <w:t>éférentiel de certification</w:t>
      </w:r>
      <w:r w:rsidRPr="00BF24EB">
        <w:rPr>
          <w:rFonts w:ascii="Cambria" w:hAnsi="Cambria"/>
          <w:sz w:val="22"/>
        </w:rPr>
        <w:tab/>
      </w:r>
      <w:r w:rsidRPr="00BF24EB">
        <w:rPr>
          <w:rFonts w:ascii="Cambria" w:hAnsi="Cambria"/>
          <w:sz w:val="22"/>
        </w:rPr>
        <w:tab/>
      </w:r>
      <w:r w:rsidRPr="00BF24EB">
        <w:rPr>
          <w:rFonts w:ascii="Cambria" w:hAnsi="Cambria"/>
          <w:sz w:val="22"/>
        </w:rPr>
        <w:sym w:font="Wingdings" w:char="F071"/>
      </w:r>
      <w:r w:rsidR="00C8658F">
        <w:rPr>
          <w:rFonts w:ascii="Cambria" w:hAnsi="Cambria"/>
          <w:sz w:val="22"/>
        </w:rPr>
        <w:t xml:space="preserve"> A préciser : ......................................................................................................</w:t>
      </w:r>
    </w:p>
    <w:p w:rsidR="009D5DBD" w:rsidRPr="004A260F" w:rsidRDefault="009D5DBD" w:rsidP="009D5DBD">
      <w:pPr>
        <w:ind w:left="720"/>
        <w:rPr>
          <w:rFonts w:ascii="Cambria" w:hAnsi="Cambria"/>
        </w:rPr>
      </w:pPr>
    </w:p>
    <w:p w:rsidR="001E54ED" w:rsidRPr="00BF24EB" w:rsidRDefault="001E54ED" w:rsidP="001E54ED">
      <w:pPr>
        <w:numPr>
          <w:ilvl w:val="0"/>
          <w:numId w:val="36"/>
        </w:numPr>
        <w:rPr>
          <w:rFonts w:ascii="Cambria" w:hAnsi="Cambria"/>
          <w:b/>
          <w:sz w:val="22"/>
        </w:rPr>
      </w:pPr>
      <w:r w:rsidRPr="00BF24EB">
        <w:rPr>
          <w:rFonts w:ascii="Cambria" w:hAnsi="Cambria"/>
          <w:b/>
          <w:sz w:val="22"/>
        </w:rPr>
        <w:t>Organigramme faisant apparaître la place du conseiller à la sécurité</w:t>
      </w:r>
      <w:r w:rsidR="00BF24EB" w:rsidRPr="00BF24EB">
        <w:rPr>
          <w:rFonts w:ascii="Cambria" w:hAnsi="Cambria"/>
          <w:b/>
          <w:sz w:val="22"/>
        </w:rPr>
        <w:t xml:space="preserve"> (</w:t>
      </w:r>
      <w:r w:rsidR="003E66D9" w:rsidRPr="003E66D9">
        <w:rPr>
          <w:rFonts w:ascii="Cambria" w:hAnsi="Cambria"/>
          <w:b/>
          <w:color w:val="C00000"/>
          <w:sz w:val="22"/>
        </w:rPr>
        <w:t>Informations obligatoires</w:t>
      </w:r>
      <w:r w:rsidR="00BF24EB" w:rsidRPr="00BF24EB">
        <w:rPr>
          <w:rFonts w:ascii="Cambria" w:hAnsi="Cambria"/>
          <w:b/>
          <w:sz w:val="22"/>
        </w:rPr>
        <w:t>)</w:t>
      </w:r>
      <w:r w:rsidR="003E66D9">
        <w:rPr>
          <w:rFonts w:ascii="Cambria" w:hAnsi="Cambria"/>
          <w:b/>
          <w:sz w:val="22"/>
        </w:rPr>
        <w:t xml:space="preserve"> </w:t>
      </w:r>
    </w:p>
    <w:p w:rsidR="009D5DBD" w:rsidRPr="00BF24EB" w:rsidRDefault="00BF24EB" w:rsidP="009D5DBD">
      <w:pPr>
        <w:ind w:left="720"/>
        <w:rPr>
          <w:rFonts w:ascii="Cambria" w:hAnsi="Cambria"/>
          <w:sz w:val="22"/>
        </w:rPr>
      </w:pPr>
      <w:r w:rsidRPr="00BF24EB">
        <w:rPr>
          <w:rFonts w:ascii="Cambria" w:hAnsi="Cambria"/>
          <w:sz w:val="22"/>
        </w:rPr>
        <w:t xml:space="preserve">CSTMD </w:t>
      </w:r>
      <w:r w:rsidR="009D5DBD" w:rsidRPr="00BF24EB">
        <w:rPr>
          <w:rFonts w:ascii="Cambria" w:hAnsi="Cambria"/>
          <w:sz w:val="22"/>
        </w:rPr>
        <w:t xml:space="preserve">interne / </w:t>
      </w:r>
      <w:r w:rsidRPr="00BF24EB">
        <w:rPr>
          <w:rFonts w:ascii="Cambria" w:hAnsi="Cambria"/>
          <w:sz w:val="22"/>
        </w:rPr>
        <w:t xml:space="preserve">CSTMD </w:t>
      </w:r>
      <w:r w:rsidR="009D5DBD" w:rsidRPr="00BF24EB">
        <w:rPr>
          <w:rFonts w:ascii="Cambria" w:hAnsi="Cambria"/>
          <w:sz w:val="22"/>
        </w:rPr>
        <w:t>externe</w:t>
      </w:r>
    </w:p>
    <w:p w:rsidR="009D5DBD" w:rsidRPr="00BF24EB" w:rsidRDefault="00BF24EB" w:rsidP="009D5DBD">
      <w:pPr>
        <w:ind w:left="720"/>
        <w:rPr>
          <w:rFonts w:ascii="Cambria" w:hAnsi="Cambria"/>
          <w:sz w:val="22"/>
        </w:rPr>
      </w:pPr>
      <w:r w:rsidRPr="00BF24EB">
        <w:rPr>
          <w:rFonts w:ascii="Cambria" w:hAnsi="Cambria"/>
          <w:sz w:val="22"/>
        </w:rPr>
        <w:t>O</w:t>
      </w:r>
      <w:r w:rsidR="009D5DBD" w:rsidRPr="00BF24EB">
        <w:rPr>
          <w:rFonts w:ascii="Cambria" w:hAnsi="Cambria"/>
          <w:sz w:val="22"/>
        </w:rPr>
        <w:t>rgane de rattachement du conseiller à la sécurité (interlocuteur au sein de l’établissement)</w:t>
      </w:r>
    </w:p>
    <w:p w:rsidR="00770A21" w:rsidRDefault="00770A21" w:rsidP="00063C70">
      <w:pPr>
        <w:pStyle w:val="Titre2"/>
        <w:spacing w:before="0" w:after="0"/>
        <w:ind w:left="1134" w:hanging="717"/>
        <w:jc w:val="both"/>
        <w:rPr>
          <w:i w:val="0"/>
          <w:color w:val="1F497D"/>
          <w:sz w:val="22"/>
        </w:rPr>
      </w:pPr>
    </w:p>
    <w:p w:rsidR="009D5DBD" w:rsidRPr="009D5DBD" w:rsidRDefault="009D5DBD" w:rsidP="009D5DBD"/>
    <w:p w:rsidR="00287606" w:rsidRPr="00A33AE0" w:rsidRDefault="00BF24EB" w:rsidP="00063C70">
      <w:pPr>
        <w:pStyle w:val="Titre2"/>
        <w:spacing w:before="0" w:after="0"/>
        <w:ind w:left="1134" w:hanging="717"/>
        <w:jc w:val="both"/>
        <w:rPr>
          <w:i w:val="0"/>
          <w:color w:val="1F497D"/>
        </w:rPr>
      </w:pPr>
      <w:r>
        <w:rPr>
          <w:i w:val="0"/>
          <w:color w:val="1F497D"/>
        </w:rPr>
        <w:br w:type="page"/>
      </w:r>
      <w:r w:rsidR="00287606" w:rsidRPr="00A33AE0">
        <w:rPr>
          <w:i w:val="0"/>
          <w:color w:val="1F497D"/>
        </w:rPr>
        <w:lastRenderedPageBreak/>
        <w:t xml:space="preserve">1. </w:t>
      </w:r>
      <w:r w:rsidR="00287606" w:rsidRPr="00A33AE0">
        <w:rPr>
          <w:i w:val="0"/>
          <w:color w:val="1F497D"/>
        </w:rPr>
        <w:tab/>
        <w:t>Chiffres de l'année concer</w:t>
      </w:r>
      <w:bookmarkStart w:id="0" w:name="_GoBack"/>
      <w:bookmarkEnd w:id="0"/>
      <w:r w:rsidR="00287606" w:rsidRPr="00A33AE0">
        <w:rPr>
          <w:i w:val="0"/>
          <w:color w:val="1F497D"/>
        </w:rPr>
        <w:t>né</w:t>
      </w:r>
      <w:r w:rsidR="00C651D5">
        <w:rPr>
          <w:i w:val="0"/>
          <w:color w:val="1F497D"/>
        </w:rPr>
        <w:t>e</w:t>
      </w:r>
      <w:r w:rsidR="00287606" w:rsidRPr="00A33AE0">
        <w:rPr>
          <w:i w:val="0"/>
          <w:color w:val="1F497D"/>
        </w:rPr>
        <w:t xml:space="preserve"> par le rapport</w:t>
      </w:r>
    </w:p>
    <w:p w:rsidR="00287606" w:rsidRPr="00063C70" w:rsidRDefault="00287606" w:rsidP="00063C70">
      <w:pPr>
        <w:pStyle w:val="Titre3"/>
        <w:tabs>
          <w:tab w:val="left" w:pos="708"/>
        </w:tabs>
        <w:spacing w:before="0" w:after="0"/>
        <w:ind w:left="851"/>
        <w:rPr>
          <w:color w:val="1F497D"/>
          <w:sz w:val="22"/>
          <w:szCs w:val="36"/>
        </w:rPr>
      </w:pPr>
    </w:p>
    <w:p w:rsidR="00287606" w:rsidRPr="00A33AE0" w:rsidRDefault="00287606" w:rsidP="00063C70">
      <w:pPr>
        <w:pStyle w:val="Titre3"/>
        <w:tabs>
          <w:tab w:val="left" w:pos="708"/>
        </w:tabs>
        <w:spacing w:before="0" w:after="0"/>
        <w:ind w:left="1134"/>
        <w:rPr>
          <w:color w:val="1F497D"/>
          <w:sz w:val="24"/>
          <w:szCs w:val="24"/>
        </w:rPr>
      </w:pPr>
      <w:r w:rsidRPr="00A33AE0">
        <w:rPr>
          <w:color w:val="1F497D"/>
          <w:sz w:val="24"/>
          <w:szCs w:val="24"/>
        </w:rPr>
        <w:t xml:space="preserve">1.1. Marchandises dangereuses emballées </w:t>
      </w:r>
      <w:r w:rsidR="003E66D9" w:rsidRPr="003E66D9">
        <w:rPr>
          <w:color w:val="C00000"/>
          <w:sz w:val="22"/>
          <w:szCs w:val="24"/>
        </w:rPr>
        <w:t>Informations obligatoires</w:t>
      </w:r>
    </w:p>
    <w:tbl>
      <w:tblPr>
        <w:tblW w:w="0" w:type="auto"/>
        <w:tblInd w:w="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4"/>
        <w:gridCol w:w="1783"/>
        <w:gridCol w:w="2894"/>
        <w:gridCol w:w="3382"/>
      </w:tblGrid>
      <w:tr w:rsidR="00287606" w:rsidRPr="00A33AE0" w:rsidTr="00287606"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Classe (1)</w:t>
            </w: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Étiquette (s) (2)</w:t>
            </w: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TYPE</w:t>
            </w:r>
          </w:p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de conditionnement (3)</w:t>
            </w:r>
          </w:p>
        </w:tc>
        <w:tc>
          <w:tcPr>
            <w:tcW w:w="3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QUANTITÉS TOTALES annuelles (4)</w:t>
            </w:r>
          </w:p>
        </w:tc>
      </w:tr>
      <w:tr w:rsidR="00287606" w:rsidRPr="00A33AE0" w:rsidTr="00287606"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3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3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3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3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3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33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287606" w:rsidRPr="00A33AE0" w:rsidTr="00287606">
        <w:tc>
          <w:tcPr>
            <w:tcW w:w="2410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  <w:sz w:val="18"/>
                <w:szCs w:val="18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>(1) Indiquer la classe.</w:t>
            </w:r>
          </w:p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  <w:sz w:val="18"/>
                <w:szCs w:val="18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>(2) Colonne à remplir obligatoirement dans le cas de la classe 7.</w:t>
            </w:r>
          </w:p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  <w:sz w:val="18"/>
                <w:szCs w:val="18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>(3) Renseigner les cases correspondant au type de contenant utilisé.</w:t>
            </w:r>
          </w:p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>(4) Indiquer les quantités de marchandises concernées en fonction du mode de transport (R : route ; F : ferroviaire ; N : voies de navigation intérieures.</w:t>
            </w:r>
          </w:p>
        </w:tc>
      </w:tr>
    </w:tbl>
    <w:p w:rsidR="001E54ED" w:rsidRDefault="001E54ED" w:rsidP="00BF24EB">
      <w:pPr>
        <w:pStyle w:val="Titre3"/>
        <w:spacing w:before="0" w:after="0"/>
        <w:rPr>
          <w:color w:val="1F497D"/>
          <w:sz w:val="22"/>
          <w:szCs w:val="24"/>
        </w:rPr>
      </w:pPr>
      <w:r w:rsidRPr="00BF24EB">
        <w:rPr>
          <w:color w:val="1F497D"/>
          <w:sz w:val="22"/>
          <w:szCs w:val="24"/>
        </w:rPr>
        <w:t>Tableau des 5 principales matières dangereuses mouvementées avec code ONU et désignation officielle</w:t>
      </w:r>
      <w:r w:rsidR="00BF24EB" w:rsidRPr="00BF24EB">
        <w:rPr>
          <w:color w:val="1F497D"/>
          <w:sz w:val="22"/>
          <w:szCs w:val="24"/>
        </w:rPr>
        <w:t xml:space="preserve"> (voir Annexe)</w:t>
      </w:r>
    </w:p>
    <w:p w:rsidR="00BF24EB" w:rsidRDefault="00BF24EB" w:rsidP="00BF24EB"/>
    <w:p w:rsidR="00287606" w:rsidRPr="00A33AE0" w:rsidRDefault="00287606" w:rsidP="00985241">
      <w:pPr>
        <w:pStyle w:val="Titre3"/>
        <w:tabs>
          <w:tab w:val="num" w:pos="1134"/>
        </w:tabs>
        <w:spacing w:before="0" w:after="0"/>
        <w:ind w:left="1134"/>
        <w:rPr>
          <w:color w:val="1F497D"/>
          <w:sz w:val="24"/>
          <w:szCs w:val="24"/>
        </w:rPr>
      </w:pPr>
      <w:r w:rsidRPr="00A33AE0">
        <w:rPr>
          <w:color w:val="1F497D"/>
          <w:sz w:val="24"/>
          <w:szCs w:val="24"/>
        </w:rPr>
        <w:t xml:space="preserve">1.2 Marchandises dangereuses chargées ou remplies </w:t>
      </w:r>
      <w:r w:rsidR="003E66D9" w:rsidRPr="003E66D9">
        <w:rPr>
          <w:color w:val="C00000"/>
          <w:sz w:val="22"/>
          <w:szCs w:val="24"/>
        </w:rPr>
        <w:t>Informations obligatoires</w:t>
      </w:r>
    </w:p>
    <w:tbl>
      <w:tblPr>
        <w:tblW w:w="0" w:type="auto"/>
        <w:tblInd w:w="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72"/>
        <w:gridCol w:w="1809"/>
        <w:gridCol w:w="633"/>
        <w:gridCol w:w="1123"/>
        <w:gridCol w:w="1126"/>
        <w:gridCol w:w="1124"/>
        <w:gridCol w:w="1124"/>
        <w:gridCol w:w="1133"/>
      </w:tblGrid>
      <w:tr w:rsidR="00287606" w:rsidRPr="00A33AE0" w:rsidTr="00287606">
        <w:tc>
          <w:tcPr>
            <w:tcW w:w="157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Classe (1)</w:t>
            </w:r>
          </w:p>
        </w:tc>
        <w:tc>
          <w:tcPr>
            <w:tcW w:w="18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Étiquette (s) (2)</w:t>
            </w:r>
          </w:p>
        </w:tc>
        <w:tc>
          <w:tcPr>
            <w:tcW w:w="288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TYPE DE CONTENANT (3)</w:t>
            </w:r>
          </w:p>
        </w:tc>
        <w:tc>
          <w:tcPr>
            <w:tcW w:w="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QUANTITÉS TOTALES annuelles (4)</w:t>
            </w:r>
          </w:p>
        </w:tc>
      </w:tr>
      <w:tr w:rsidR="00287606" w:rsidRPr="00A33AE0" w:rsidTr="00287606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287606" w:rsidRPr="00A33AE0" w:rsidRDefault="00287606" w:rsidP="00985241">
            <w:pPr>
              <w:rPr>
                <w:rFonts w:ascii="Cambria" w:eastAsia="WenQuanYi Micro Hei" w:hAnsi="Cambria" w:cs="Lohit Hindi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287606" w:rsidRPr="00A33AE0" w:rsidRDefault="00287606" w:rsidP="00985241">
            <w:pPr>
              <w:rPr>
                <w:rFonts w:ascii="Cambria" w:eastAsia="WenQuanYi Micro Hei" w:hAnsi="Cambria" w:cs="Lohit Hindi"/>
                <w:lang w:eastAsia="zh-CN" w:bidi="hi-IN"/>
              </w:rPr>
            </w:pPr>
          </w:p>
        </w:tc>
        <w:tc>
          <w:tcPr>
            <w:tcW w:w="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Colis</w:t>
            </w:r>
          </w:p>
        </w:tc>
        <w:tc>
          <w:tcPr>
            <w:tcW w:w="1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Vrac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Citerne</w:t>
            </w: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R</w:t>
            </w: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F</w:t>
            </w:r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N</w:t>
            </w:r>
          </w:p>
        </w:tc>
      </w:tr>
      <w:tr w:rsidR="00287606" w:rsidRPr="00A33AE0" w:rsidTr="00287606">
        <w:tc>
          <w:tcPr>
            <w:tcW w:w="1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1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1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1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1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1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6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287606" w:rsidRPr="00A33AE0" w:rsidTr="00287606">
        <w:tc>
          <w:tcPr>
            <w:tcW w:w="1205" w:type="dxa"/>
            <w:gridSpan w:val="8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  <w:sz w:val="18"/>
                <w:szCs w:val="18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>(1) Indiquer la classe.</w:t>
            </w:r>
          </w:p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  <w:sz w:val="18"/>
                <w:szCs w:val="18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>(2) Colonne à remplir obligatoirement dans le cas de la classe 7.</w:t>
            </w:r>
          </w:p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  <w:sz w:val="18"/>
                <w:szCs w:val="18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>(3) Renseigner les cases correspondant au type de contenant utilisé.</w:t>
            </w:r>
          </w:p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>(4) Indiquer les quantités de marchandises concernées en fonction du mode de transport (R : route ; F : ferroviaire ; N : voies de navigation intérieures).</w:t>
            </w:r>
          </w:p>
        </w:tc>
      </w:tr>
    </w:tbl>
    <w:p w:rsidR="00BF24EB" w:rsidRDefault="00BF24EB" w:rsidP="00985241">
      <w:pPr>
        <w:pStyle w:val="Corpsdetexte"/>
        <w:spacing w:after="0"/>
        <w:rPr>
          <w:rFonts w:ascii="Cambria" w:hAnsi="Cambria"/>
          <w:b/>
          <w:color w:val="1F497D"/>
          <w:sz w:val="22"/>
        </w:rPr>
      </w:pPr>
      <w:r w:rsidRPr="00BF24EB">
        <w:rPr>
          <w:rFonts w:ascii="Cambria" w:hAnsi="Cambria"/>
          <w:b/>
          <w:color w:val="1F497D"/>
          <w:sz w:val="22"/>
        </w:rPr>
        <w:t>Tableau des 5 principales matières dangereuses mouvementées avec code ONU et désignation officielle (voir Annexe)</w:t>
      </w:r>
    </w:p>
    <w:p w:rsidR="00BF24EB" w:rsidRDefault="00BF24EB" w:rsidP="00985241">
      <w:pPr>
        <w:pStyle w:val="Corpsdetexte"/>
        <w:spacing w:after="0"/>
        <w:rPr>
          <w:rFonts w:ascii="Cambria" w:hAnsi="Cambria"/>
          <w:b/>
          <w:color w:val="1F497D"/>
          <w:sz w:val="22"/>
        </w:rPr>
      </w:pPr>
    </w:p>
    <w:p w:rsidR="00287606" w:rsidRPr="00A33AE0" w:rsidRDefault="00287606" w:rsidP="00985241">
      <w:pPr>
        <w:pStyle w:val="Titre3"/>
        <w:tabs>
          <w:tab w:val="left" w:pos="708"/>
        </w:tabs>
        <w:spacing w:before="0" w:after="0"/>
        <w:ind w:left="1134"/>
        <w:rPr>
          <w:color w:val="1F497D"/>
          <w:sz w:val="24"/>
          <w:szCs w:val="24"/>
        </w:rPr>
      </w:pPr>
      <w:r w:rsidRPr="00A33AE0">
        <w:rPr>
          <w:color w:val="1F497D"/>
          <w:sz w:val="24"/>
          <w:szCs w:val="24"/>
        </w:rPr>
        <w:t>1.3 Marchandises dangereuses transportées</w:t>
      </w:r>
      <w:r w:rsidR="003E66D9">
        <w:rPr>
          <w:color w:val="1F497D"/>
          <w:sz w:val="24"/>
          <w:szCs w:val="24"/>
        </w:rPr>
        <w:t xml:space="preserve"> </w:t>
      </w:r>
      <w:r w:rsidR="003E66D9" w:rsidRPr="003E66D9">
        <w:rPr>
          <w:color w:val="C00000"/>
          <w:sz w:val="22"/>
          <w:szCs w:val="24"/>
        </w:rPr>
        <w:t>Informations obligatoires</w:t>
      </w:r>
    </w:p>
    <w:p w:rsidR="00287606" w:rsidRPr="00A33AE0" w:rsidRDefault="00287606" w:rsidP="00985241">
      <w:pPr>
        <w:pStyle w:val="Titredetableau"/>
        <w:spacing w:before="0" w:after="0"/>
        <w:ind w:left="1134"/>
        <w:jc w:val="left"/>
        <w:rPr>
          <w:rFonts w:ascii="Cambria" w:hAnsi="Cambria"/>
          <w:color w:val="1F497D"/>
        </w:rPr>
      </w:pPr>
    </w:p>
    <w:p w:rsidR="00287606" w:rsidRPr="00A33AE0" w:rsidRDefault="00287606" w:rsidP="00985241">
      <w:pPr>
        <w:pStyle w:val="Titredetableau"/>
        <w:spacing w:before="0" w:after="0"/>
        <w:ind w:left="1701"/>
        <w:jc w:val="left"/>
        <w:rPr>
          <w:rFonts w:ascii="Cambria" w:hAnsi="Cambria"/>
          <w:color w:val="1F497D"/>
        </w:rPr>
      </w:pPr>
      <w:r w:rsidRPr="00A33AE0">
        <w:rPr>
          <w:rFonts w:ascii="Cambria" w:hAnsi="Cambria"/>
          <w:color w:val="1F497D"/>
        </w:rPr>
        <w:t xml:space="preserve">1.3.1. Mode routier </w:t>
      </w:r>
    </w:p>
    <w:tbl>
      <w:tblPr>
        <w:tblW w:w="0" w:type="auto"/>
        <w:tblInd w:w="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71"/>
        <w:gridCol w:w="1811"/>
        <w:gridCol w:w="1981"/>
        <w:gridCol w:w="1995"/>
        <w:gridCol w:w="2286"/>
      </w:tblGrid>
      <w:tr w:rsidR="00287606" w:rsidRPr="00A33AE0" w:rsidTr="00287606">
        <w:tc>
          <w:tcPr>
            <w:tcW w:w="157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Classe (1)</w:t>
            </w:r>
          </w:p>
        </w:tc>
        <w:tc>
          <w:tcPr>
            <w:tcW w:w="181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Étiquette (s) (2)</w:t>
            </w:r>
          </w:p>
        </w:tc>
        <w:tc>
          <w:tcPr>
            <w:tcW w:w="24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QUANTITÉS TOTALES annuelles (3)</w:t>
            </w:r>
          </w:p>
        </w:tc>
      </w:tr>
      <w:tr w:rsidR="00287606" w:rsidRPr="00A33AE0" w:rsidTr="00287606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287606" w:rsidRPr="00A33AE0" w:rsidRDefault="00287606" w:rsidP="00985241">
            <w:pPr>
              <w:rPr>
                <w:rFonts w:ascii="Cambria" w:eastAsia="WenQuanYi Micro Hei" w:hAnsi="Cambria" w:cs="Lohit Hindi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287606" w:rsidRPr="00A33AE0" w:rsidRDefault="00287606" w:rsidP="00985241">
            <w:pPr>
              <w:rPr>
                <w:rFonts w:ascii="Cambria" w:eastAsia="WenQuanYi Micro Hei" w:hAnsi="Cambria" w:cs="Lohit Hindi"/>
                <w:lang w:eastAsia="zh-CN" w:bidi="hi-IN"/>
              </w:rPr>
            </w:pPr>
          </w:p>
        </w:tc>
        <w:tc>
          <w:tcPr>
            <w:tcW w:w="19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Colis</w:t>
            </w:r>
          </w:p>
        </w:tc>
        <w:tc>
          <w:tcPr>
            <w:tcW w:w="1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Vrac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Citerne</w:t>
            </w:r>
          </w:p>
        </w:tc>
      </w:tr>
      <w:tr w:rsidR="00287606" w:rsidRPr="00A33AE0" w:rsidTr="00287606">
        <w:tc>
          <w:tcPr>
            <w:tcW w:w="1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1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1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1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1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15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287606" w:rsidRPr="00A33AE0" w:rsidTr="00287606">
        <w:tc>
          <w:tcPr>
            <w:tcW w:w="1928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  <w:sz w:val="18"/>
                <w:szCs w:val="18"/>
              </w:rPr>
            </w:pPr>
            <w:r w:rsidRPr="00A33AE0">
              <w:rPr>
                <w:rFonts w:ascii="Cambria" w:hAnsi="Cambria"/>
                <w:iCs/>
                <w:color w:val="2B2828"/>
                <w:sz w:val="18"/>
                <w:szCs w:val="18"/>
                <w:shd w:val="clear" w:color="auto" w:fill="FFFFFF"/>
              </w:rPr>
              <w:t>(1) Indiquer la classe.</w:t>
            </w:r>
          </w:p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  <w:sz w:val="18"/>
                <w:szCs w:val="18"/>
              </w:rPr>
            </w:pPr>
            <w:r w:rsidRPr="00A33AE0">
              <w:rPr>
                <w:rFonts w:ascii="Cambria" w:hAnsi="Cambria"/>
                <w:iCs/>
                <w:color w:val="2B2828"/>
                <w:sz w:val="18"/>
                <w:szCs w:val="18"/>
                <w:shd w:val="clear" w:color="auto" w:fill="FFFFFF"/>
              </w:rPr>
              <w:t>(2) Colonne à remplir obligatoirement dans le cas de la classe 7.</w:t>
            </w:r>
          </w:p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  <w:sz w:val="18"/>
                <w:szCs w:val="18"/>
              </w:rPr>
            </w:pPr>
            <w:r w:rsidRPr="00A33AE0">
              <w:rPr>
                <w:rFonts w:ascii="Cambria" w:hAnsi="Cambria"/>
                <w:iCs/>
                <w:color w:val="2B2828"/>
                <w:sz w:val="18"/>
                <w:szCs w:val="18"/>
                <w:shd w:val="clear" w:color="auto" w:fill="FFFFFF"/>
              </w:rPr>
              <w:t xml:space="preserve">(3) Indiquer les quantités de marchandises concernées. </w:t>
            </w:r>
          </w:p>
        </w:tc>
      </w:tr>
    </w:tbl>
    <w:p w:rsidR="00BF24EB" w:rsidRDefault="00BF24EB" w:rsidP="00BF24EB">
      <w:pPr>
        <w:rPr>
          <w:rFonts w:ascii="Cambria" w:hAnsi="Cambria"/>
          <w:b/>
          <w:color w:val="1F497D"/>
          <w:sz w:val="22"/>
        </w:rPr>
      </w:pPr>
      <w:r w:rsidRPr="00BF24EB">
        <w:rPr>
          <w:rFonts w:ascii="Cambria" w:hAnsi="Cambria"/>
          <w:b/>
          <w:color w:val="1F497D"/>
          <w:sz w:val="22"/>
        </w:rPr>
        <w:t>Tableau des 5 principales matières dangereuses mouvementées avec code ONU et désignation officielle (voir Annexe)</w:t>
      </w:r>
    </w:p>
    <w:p w:rsidR="00287606" w:rsidRPr="00A33AE0" w:rsidRDefault="00287606" w:rsidP="003364BD">
      <w:pPr>
        <w:tabs>
          <w:tab w:val="left" w:pos="1620"/>
        </w:tabs>
        <w:ind w:left="1701"/>
        <w:rPr>
          <w:rFonts w:ascii="Cambria" w:hAnsi="Cambria"/>
          <w:b/>
          <w:color w:val="1F497D"/>
        </w:rPr>
      </w:pPr>
      <w:r w:rsidRPr="00A33AE0">
        <w:rPr>
          <w:rFonts w:ascii="Cambria" w:hAnsi="Cambria"/>
          <w:b/>
          <w:color w:val="1F497D"/>
        </w:rPr>
        <w:lastRenderedPageBreak/>
        <w:t xml:space="preserve">1.3.2. Mode ferroviaire </w:t>
      </w:r>
    </w:p>
    <w:tbl>
      <w:tblPr>
        <w:tblW w:w="0" w:type="auto"/>
        <w:tblInd w:w="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72"/>
        <w:gridCol w:w="1809"/>
        <w:gridCol w:w="3249"/>
        <w:gridCol w:w="3014"/>
      </w:tblGrid>
      <w:tr w:rsidR="00287606" w:rsidRPr="00A33AE0" w:rsidTr="00BF24EB">
        <w:tc>
          <w:tcPr>
            <w:tcW w:w="157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Classe (1)</w:t>
            </w:r>
          </w:p>
        </w:tc>
        <w:tc>
          <w:tcPr>
            <w:tcW w:w="18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Étiquette (s) (2)</w:t>
            </w:r>
          </w:p>
        </w:tc>
        <w:tc>
          <w:tcPr>
            <w:tcW w:w="626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QUANTITÉS TOTALES annuelles (3)</w:t>
            </w:r>
          </w:p>
        </w:tc>
      </w:tr>
      <w:tr w:rsidR="00287606" w:rsidRPr="00A33AE0" w:rsidTr="00287606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287606" w:rsidRPr="00A33AE0" w:rsidRDefault="00287606" w:rsidP="00985241">
            <w:pPr>
              <w:rPr>
                <w:rFonts w:ascii="Cambria" w:eastAsia="WenQuanYi Micro Hei" w:hAnsi="Cambria" w:cs="Lohit Hindi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287606" w:rsidRPr="00A33AE0" w:rsidRDefault="00287606" w:rsidP="00985241">
            <w:pPr>
              <w:rPr>
                <w:rFonts w:ascii="Cambria" w:eastAsia="WenQuanYi Micro Hei" w:hAnsi="Cambria" w:cs="Lohit Hindi"/>
                <w:lang w:eastAsia="zh-CN" w:bidi="hi-IN"/>
              </w:rPr>
            </w:pP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Wagons</w:t>
            </w:r>
          </w:p>
        </w:tc>
        <w:tc>
          <w:tcPr>
            <w:tcW w:w="3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UTI</w:t>
            </w:r>
          </w:p>
        </w:tc>
      </w:tr>
      <w:tr w:rsidR="00287606" w:rsidRPr="00A33AE0" w:rsidTr="00287606">
        <w:tc>
          <w:tcPr>
            <w:tcW w:w="1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3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1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3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287606" w:rsidRPr="00A33AE0" w:rsidTr="00BF24EB">
        <w:tc>
          <w:tcPr>
            <w:tcW w:w="9644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  <w:sz w:val="18"/>
                <w:szCs w:val="18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>(1) Indiquer la classe.</w:t>
            </w:r>
          </w:p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  <w:sz w:val="18"/>
                <w:szCs w:val="18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>(2) Colonne à remplir obligatoirement dans le cas de la classe 7.</w:t>
            </w:r>
          </w:p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>(3) Indiquer les quantités de marchandises concernées selon qu’il s’agit de wagons et/ou d’UTI (unités de transport intermodales).</w:t>
            </w:r>
            <w:r w:rsidRPr="00A33AE0">
              <w:rPr>
                <w:rFonts w:ascii="Cambria" w:hAnsi="Cambria"/>
                <w:bCs/>
                <w:color w:val="2B2828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5F5738" w:rsidRDefault="00BF24EB" w:rsidP="00985241">
      <w:pPr>
        <w:pStyle w:val="Corpsdetexte"/>
        <w:spacing w:after="0"/>
        <w:rPr>
          <w:rFonts w:ascii="Cambria" w:hAnsi="Cambria"/>
          <w:b/>
          <w:color w:val="1F497D"/>
          <w:sz w:val="22"/>
        </w:rPr>
      </w:pPr>
      <w:r w:rsidRPr="00BF24EB">
        <w:rPr>
          <w:rFonts w:ascii="Cambria" w:hAnsi="Cambria"/>
          <w:b/>
          <w:color w:val="1F497D"/>
          <w:sz w:val="22"/>
        </w:rPr>
        <w:t>Tableau des 5 principales matières dangereuses mouvementées avec code ONU et désignation officielle (voir Annexe)</w:t>
      </w:r>
    </w:p>
    <w:p w:rsidR="005F5738" w:rsidRDefault="005F5738" w:rsidP="00985241">
      <w:pPr>
        <w:pStyle w:val="Corpsdetexte"/>
        <w:spacing w:after="0"/>
        <w:rPr>
          <w:rFonts w:ascii="Cambria" w:hAnsi="Cambria"/>
          <w:b/>
          <w:color w:val="1F497D"/>
          <w:sz w:val="22"/>
        </w:rPr>
      </w:pPr>
    </w:p>
    <w:p w:rsidR="00287606" w:rsidRPr="00A33AE0" w:rsidRDefault="00287606" w:rsidP="00985241">
      <w:pPr>
        <w:pStyle w:val="Titredetableau"/>
        <w:spacing w:before="0" w:after="0"/>
        <w:ind w:left="1701"/>
        <w:jc w:val="left"/>
        <w:rPr>
          <w:rFonts w:ascii="Cambria" w:hAnsi="Cambria"/>
          <w:color w:val="1F497D"/>
        </w:rPr>
      </w:pPr>
      <w:r w:rsidRPr="00A33AE0">
        <w:rPr>
          <w:rFonts w:ascii="Cambria" w:hAnsi="Cambria"/>
          <w:color w:val="1F497D"/>
        </w:rPr>
        <w:t>1.3.</w:t>
      </w:r>
      <w:r w:rsidR="00441C2E">
        <w:rPr>
          <w:rFonts w:ascii="Cambria" w:hAnsi="Cambria"/>
          <w:color w:val="1F497D"/>
        </w:rPr>
        <w:t>3</w:t>
      </w:r>
      <w:r w:rsidRPr="00A33AE0">
        <w:rPr>
          <w:rFonts w:ascii="Cambria" w:hAnsi="Cambria"/>
          <w:color w:val="1F497D"/>
        </w:rPr>
        <w:t>. Mode de navigation intérieure</w:t>
      </w:r>
    </w:p>
    <w:tbl>
      <w:tblPr>
        <w:tblW w:w="0" w:type="auto"/>
        <w:tblInd w:w="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72"/>
        <w:gridCol w:w="1809"/>
        <w:gridCol w:w="3249"/>
        <w:gridCol w:w="3014"/>
      </w:tblGrid>
      <w:tr w:rsidR="00287606" w:rsidRPr="00A33AE0" w:rsidTr="00287606">
        <w:tc>
          <w:tcPr>
            <w:tcW w:w="157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Classe (1)</w:t>
            </w:r>
          </w:p>
        </w:tc>
        <w:tc>
          <w:tcPr>
            <w:tcW w:w="18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Étiquette (s) (2)</w:t>
            </w:r>
          </w:p>
        </w:tc>
        <w:tc>
          <w:tcPr>
            <w:tcW w:w="38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QUANTITÉS TOTALES annuelles (3)</w:t>
            </w:r>
          </w:p>
        </w:tc>
      </w:tr>
      <w:tr w:rsidR="00287606" w:rsidRPr="00A33AE0" w:rsidTr="00287606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287606" w:rsidRPr="00A33AE0" w:rsidRDefault="00287606" w:rsidP="00985241">
            <w:pPr>
              <w:rPr>
                <w:rFonts w:ascii="Cambria" w:eastAsia="WenQuanYi Micro Hei" w:hAnsi="Cambria" w:cs="Lohit Hindi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287606" w:rsidRPr="00A33AE0" w:rsidRDefault="00287606" w:rsidP="00985241">
            <w:pPr>
              <w:rPr>
                <w:rFonts w:ascii="Cambria" w:eastAsia="WenQuanYi Micro Hei" w:hAnsi="Cambria" w:cs="Lohit Hindi"/>
                <w:lang w:eastAsia="zh-CN" w:bidi="hi-IN"/>
              </w:rPr>
            </w:pP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Bateau à cargaison sèche</w:t>
            </w:r>
          </w:p>
        </w:tc>
        <w:tc>
          <w:tcPr>
            <w:tcW w:w="3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Bateau-citerne</w:t>
            </w:r>
          </w:p>
        </w:tc>
      </w:tr>
      <w:tr w:rsidR="00287606" w:rsidRPr="00A33AE0" w:rsidTr="00287606">
        <w:tc>
          <w:tcPr>
            <w:tcW w:w="1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30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287606" w:rsidRPr="00A33AE0" w:rsidTr="00287606">
        <w:tc>
          <w:tcPr>
            <w:tcW w:w="2411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  <w:sz w:val="18"/>
                <w:szCs w:val="18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>(1) Indiquer la classe.</w:t>
            </w:r>
          </w:p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  <w:sz w:val="18"/>
                <w:szCs w:val="18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>(2) Colonne à remplir obligatoirement dans le cas de la classe 7.</w:t>
            </w:r>
          </w:p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  <w:sz w:val="18"/>
                <w:szCs w:val="18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 xml:space="preserve">(3) Indiquer les quantités de marchandises concernées en fonction du type de bateau utilisé. </w:t>
            </w:r>
          </w:p>
        </w:tc>
      </w:tr>
    </w:tbl>
    <w:p w:rsidR="002233D9" w:rsidRDefault="002233D9" w:rsidP="00BF24EB">
      <w:pPr>
        <w:pStyle w:val="Titre3"/>
        <w:spacing w:before="0" w:after="0"/>
        <w:rPr>
          <w:color w:val="1F497D"/>
          <w:sz w:val="22"/>
          <w:szCs w:val="24"/>
        </w:rPr>
      </w:pPr>
      <w:r w:rsidRPr="00BF24EB">
        <w:rPr>
          <w:color w:val="1F497D"/>
          <w:sz w:val="22"/>
          <w:szCs w:val="24"/>
        </w:rPr>
        <w:t>Tableau des 5 principales matières dangereuses mouvementées avec code ONU et désignation officielle</w:t>
      </w:r>
      <w:r w:rsidR="00BF24EB">
        <w:rPr>
          <w:color w:val="1F497D"/>
          <w:sz w:val="22"/>
          <w:szCs w:val="24"/>
        </w:rPr>
        <w:t xml:space="preserve"> (voir annexe)</w:t>
      </w:r>
    </w:p>
    <w:p w:rsidR="00BF24EB" w:rsidRDefault="00BF24EB" w:rsidP="00BF24EB"/>
    <w:p w:rsidR="00287606" w:rsidRPr="00A33AE0" w:rsidRDefault="00287606" w:rsidP="00985241">
      <w:pPr>
        <w:pStyle w:val="Titre3"/>
        <w:tabs>
          <w:tab w:val="num" w:pos="1134"/>
        </w:tabs>
        <w:spacing w:before="0" w:after="0"/>
        <w:ind w:left="1134"/>
        <w:rPr>
          <w:color w:val="1F497D"/>
          <w:sz w:val="24"/>
          <w:szCs w:val="24"/>
        </w:rPr>
      </w:pPr>
      <w:r w:rsidRPr="00A33AE0">
        <w:rPr>
          <w:color w:val="1F497D"/>
          <w:sz w:val="24"/>
          <w:szCs w:val="24"/>
        </w:rPr>
        <w:t>1.4. Marchandises dangereuses déchargées</w:t>
      </w:r>
      <w:r w:rsidR="003E66D9">
        <w:rPr>
          <w:color w:val="1F497D"/>
          <w:sz w:val="24"/>
          <w:szCs w:val="24"/>
        </w:rPr>
        <w:t xml:space="preserve"> </w:t>
      </w:r>
      <w:r w:rsidR="003E66D9" w:rsidRPr="003E66D9">
        <w:rPr>
          <w:color w:val="C00000"/>
          <w:sz w:val="22"/>
          <w:szCs w:val="24"/>
        </w:rPr>
        <w:t>Informations obligatoires</w:t>
      </w:r>
    </w:p>
    <w:tbl>
      <w:tblPr>
        <w:tblW w:w="0" w:type="auto"/>
        <w:tblInd w:w="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2"/>
        <w:gridCol w:w="2233"/>
        <w:gridCol w:w="1532"/>
        <w:gridCol w:w="1782"/>
        <w:gridCol w:w="1945"/>
      </w:tblGrid>
      <w:tr w:rsidR="00287606" w:rsidRPr="00A33AE0" w:rsidTr="00C8658F">
        <w:tc>
          <w:tcPr>
            <w:tcW w:w="21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Classe (1)</w:t>
            </w:r>
          </w:p>
        </w:tc>
        <w:tc>
          <w:tcPr>
            <w:tcW w:w="223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Étiquette (s) (2)</w:t>
            </w:r>
          </w:p>
        </w:tc>
        <w:tc>
          <w:tcPr>
            <w:tcW w:w="525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QUANTITÉS TOTALES annuelles (3)</w:t>
            </w:r>
          </w:p>
        </w:tc>
      </w:tr>
      <w:tr w:rsidR="00287606" w:rsidRPr="00A33AE0" w:rsidTr="00287606"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287606" w:rsidRPr="00A33AE0" w:rsidRDefault="00287606" w:rsidP="00985241">
            <w:pPr>
              <w:rPr>
                <w:rFonts w:ascii="Cambria" w:eastAsia="WenQuanYi Micro Hei" w:hAnsi="Cambria" w:cs="Lohit Hindi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287606" w:rsidRPr="00A33AE0" w:rsidRDefault="00287606" w:rsidP="00985241">
            <w:pPr>
              <w:rPr>
                <w:rFonts w:ascii="Cambria" w:eastAsia="WenQuanYi Micro Hei" w:hAnsi="Cambria" w:cs="Lohit Hindi"/>
                <w:lang w:eastAsia="zh-CN" w:bidi="hi-IN"/>
              </w:rPr>
            </w:pP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R</w:t>
            </w: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F</w:t>
            </w:r>
          </w:p>
        </w:tc>
        <w:tc>
          <w:tcPr>
            <w:tcW w:w="1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N</w:t>
            </w:r>
          </w:p>
        </w:tc>
      </w:tr>
      <w:tr w:rsidR="00287606" w:rsidRPr="00A33AE0" w:rsidTr="00287606"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287606" w:rsidRPr="00A33AE0" w:rsidRDefault="00287606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3364BD" w:rsidRPr="00A33AE0" w:rsidTr="00287606"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5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3364BD" w:rsidRPr="00A33AE0" w:rsidRDefault="003364BD" w:rsidP="00985241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287606" w:rsidRPr="00A33AE0" w:rsidTr="00C8658F">
        <w:tc>
          <w:tcPr>
            <w:tcW w:w="9644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  <w:sz w:val="18"/>
                <w:szCs w:val="18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>(1) Indiquer la classe.</w:t>
            </w:r>
          </w:p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  <w:sz w:val="18"/>
                <w:szCs w:val="18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>(2) Colonne à remplir obligatoirement dans le cas de la classe 7.</w:t>
            </w:r>
          </w:p>
          <w:p w:rsidR="00287606" w:rsidRPr="00A33AE0" w:rsidRDefault="00287606" w:rsidP="00985241">
            <w:pPr>
              <w:pStyle w:val="Corpsdetexte"/>
              <w:spacing w:after="0"/>
              <w:rPr>
                <w:rFonts w:ascii="Cambria" w:hAnsi="Cambria"/>
              </w:rPr>
            </w:pPr>
            <w:r w:rsidRPr="00A33AE0">
              <w:rPr>
                <w:rFonts w:ascii="Cambria" w:hAnsi="Cambria"/>
                <w:bCs/>
                <w:color w:val="2B2828"/>
                <w:sz w:val="18"/>
                <w:szCs w:val="18"/>
                <w:shd w:val="clear" w:color="auto" w:fill="FFFFFF"/>
              </w:rPr>
              <w:t>(3) Indiquer les quantités de marchandises concernées en fonction du mode de transport (R : route ; F : ferroviaire ; N : voies de navigation intérieures).</w:t>
            </w:r>
            <w:r w:rsidRPr="00A33AE0">
              <w:rPr>
                <w:rFonts w:ascii="Cambria" w:hAnsi="Cambria"/>
                <w:color w:val="2B2828"/>
                <w:sz w:val="14"/>
                <w:shd w:val="clear" w:color="auto" w:fill="FFFFFF"/>
              </w:rPr>
              <w:t xml:space="preserve"> </w:t>
            </w:r>
          </w:p>
        </w:tc>
      </w:tr>
    </w:tbl>
    <w:p w:rsidR="002233D9" w:rsidRPr="00BF24EB" w:rsidRDefault="002233D9" w:rsidP="00BF24EB">
      <w:pPr>
        <w:pStyle w:val="Titre3"/>
        <w:spacing w:before="0" w:after="0"/>
        <w:rPr>
          <w:color w:val="1F497D"/>
          <w:sz w:val="22"/>
          <w:szCs w:val="24"/>
        </w:rPr>
      </w:pPr>
      <w:r w:rsidRPr="00BF24EB">
        <w:rPr>
          <w:color w:val="1F497D"/>
          <w:sz w:val="22"/>
          <w:szCs w:val="24"/>
        </w:rPr>
        <w:t>Tableau des 5 principales matières dangereuses mouvementées avec code ONU et désignation officielle</w:t>
      </w:r>
      <w:r w:rsidR="00BF24EB" w:rsidRPr="00BF24EB">
        <w:rPr>
          <w:color w:val="1F497D"/>
          <w:sz w:val="22"/>
          <w:szCs w:val="24"/>
        </w:rPr>
        <w:t xml:space="preserve"> (voir annexe)</w:t>
      </w:r>
    </w:p>
    <w:p w:rsidR="002233D9" w:rsidRPr="00A33AE0" w:rsidRDefault="002233D9" w:rsidP="00985241">
      <w:pPr>
        <w:pStyle w:val="Corpsdetexte"/>
        <w:spacing w:after="0"/>
        <w:rPr>
          <w:rFonts w:ascii="Cambria" w:hAnsi="Cambria"/>
        </w:rPr>
      </w:pPr>
    </w:p>
    <w:p w:rsidR="00C651D5" w:rsidRDefault="00C651D5" w:rsidP="00C651D5">
      <w:pPr>
        <w:rPr>
          <w:rFonts w:ascii="Cambria" w:hAnsi="Cambria"/>
          <w:b/>
          <w:szCs w:val="28"/>
        </w:rPr>
      </w:pPr>
      <w:r w:rsidRPr="00C651D5">
        <w:rPr>
          <w:rFonts w:ascii="Cambria" w:hAnsi="Cambria"/>
          <w:b/>
          <w:szCs w:val="28"/>
        </w:rPr>
        <w:t xml:space="preserve">POUR RAPPEL : </w:t>
      </w:r>
    </w:p>
    <w:tbl>
      <w:tblPr>
        <w:tblW w:w="10571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"/>
        <w:gridCol w:w="9611"/>
      </w:tblGrid>
      <w:tr w:rsidR="00C8658F" w:rsidRPr="00C8658F" w:rsidTr="00C8658F">
        <w:trPr>
          <w:trHeight w:val="290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81" w:type="dxa"/>
              <w:bottom w:w="0" w:type="dxa"/>
              <w:right w:w="81" w:type="dxa"/>
            </w:tcMar>
            <w:vAlign w:val="center"/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bCs/>
                <w:sz w:val="20"/>
                <w:szCs w:val="28"/>
              </w:rPr>
              <w:t> Classes</w:t>
            </w:r>
          </w:p>
        </w:tc>
        <w:tc>
          <w:tcPr>
            <w:tcW w:w="9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81" w:type="dxa"/>
              <w:bottom w:w="0" w:type="dxa"/>
              <w:right w:w="81" w:type="dxa"/>
            </w:tcMar>
            <w:vAlign w:val="center"/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bCs/>
                <w:sz w:val="20"/>
                <w:szCs w:val="28"/>
              </w:rPr>
              <w:t> Définitions</w:t>
            </w:r>
          </w:p>
        </w:tc>
      </w:tr>
      <w:tr w:rsidR="00C8658F" w:rsidRPr="00C8658F" w:rsidTr="00C8658F">
        <w:trPr>
          <w:trHeight w:val="22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bCs/>
                <w:sz w:val="20"/>
                <w:szCs w:val="28"/>
              </w:rPr>
              <w:t>1</w:t>
            </w:r>
          </w:p>
        </w:tc>
        <w:tc>
          <w:tcPr>
            <w:tcW w:w="9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sz w:val="20"/>
                <w:szCs w:val="28"/>
              </w:rPr>
              <w:t>Matières et objets explosibles</w:t>
            </w:r>
          </w:p>
        </w:tc>
      </w:tr>
      <w:tr w:rsidR="00C8658F" w:rsidRPr="00C8658F" w:rsidTr="00C8658F">
        <w:trPr>
          <w:trHeight w:val="22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bCs/>
                <w:sz w:val="20"/>
                <w:szCs w:val="28"/>
              </w:rPr>
              <w:t>2</w:t>
            </w:r>
          </w:p>
        </w:tc>
        <w:tc>
          <w:tcPr>
            <w:tcW w:w="9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sz w:val="20"/>
                <w:szCs w:val="28"/>
              </w:rPr>
              <w:t>Gaz comprimés, liquéfiés ou dissous sous pression</w:t>
            </w:r>
          </w:p>
        </w:tc>
      </w:tr>
      <w:tr w:rsidR="00C8658F" w:rsidRPr="00C8658F" w:rsidTr="00C8658F">
        <w:trPr>
          <w:trHeight w:val="22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bCs/>
                <w:sz w:val="20"/>
                <w:szCs w:val="28"/>
              </w:rPr>
              <w:t>3</w:t>
            </w:r>
          </w:p>
        </w:tc>
        <w:tc>
          <w:tcPr>
            <w:tcW w:w="9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sz w:val="20"/>
                <w:szCs w:val="28"/>
              </w:rPr>
              <w:t>Matières liquides inflammables</w:t>
            </w:r>
          </w:p>
        </w:tc>
      </w:tr>
      <w:tr w:rsidR="00C8658F" w:rsidRPr="00C8658F" w:rsidTr="00C8658F">
        <w:trPr>
          <w:trHeight w:val="22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bCs/>
                <w:sz w:val="20"/>
                <w:szCs w:val="28"/>
              </w:rPr>
              <w:t>4.1</w:t>
            </w:r>
          </w:p>
        </w:tc>
        <w:tc>
          <w:tcPr>
            <w:tcW w:w="9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sz w:val="20"/>
                <w:szCs w:val="28"/>
              </w:rPr>
              <w:t>Matières solides inflammables</w:t>
            </w:r>
          </w:p>
        </w:tc>
      </w:tr>
      <w:tr w:rsidR="00C8658F" w:rsidRPr="00C8658F" w:rsidTr="00C8658F">
        <w:trPr>
          <w:trHeight w:val="22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bCs/>
                <w:sz w:val="20"/>
                <w:szCs w:val="28"/>
              </w:rPr>
              <w:t>4.2</w:t>
            </w:r>
          </w:p>
        </w:tc>
        <w:tc>
          <w:tcPr>
            <w:tcW w:w="9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sz w:val="20"/>
                <w:szCs w:val="28"/>
              </w:rPr>
              <w:t>Matières sujettes à l’inflammation spontanée</w:t>
            </w:r>
          </w:p>
        </w:tc>
      </w:tr>
      <w:tr w:rsidR="00C8658F" w:rsidRPr="00C8658F" w:rsidTr="00C8658F">
        <w:trPr>
          <w:trHeight w:val="22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bCs/>
                <w:sz w:val="20"/>
                <w:szCs w:val="28"/>
              </w:rPr>
              <w:t>4.3</w:t>
            </w:r>
          </w:p>
        </w:tc>
        <w:tc>
          <w:tcPr>
            <w:tcW w:w="9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sz w:val="20"/>
                <w:szCs w:val="28"/>
              </w:rPr>
              <w:t>Matières qui, au contact de l’eau, dégagent des gaz inflammables</w:t>
            </w:r>
          </w:p>
        </w:tc>
      </w:tr>
      <w:tr w:rsidR="00C8658F" w:rsidRPr="00C8658F" w:rsidTr="00C8658F">
        <w:trPr>
          <w:trHeight w:val="22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bCs/>
                <w:sz w:val="20"/>
                <w:szCs w:val="28"/>
              </w:rPr>
              <w:t>5.1</w:t>
            </w:r>
          </w:p>
        </w:tc>
        <w:tc>
          <w:tcPr>
            <w:tcW w:w="9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sz w:val="20"/>
                <w:szCs w:val="28"/>
              </w:rPr>
              <w:t>Matières comburantes</w:t>
            </w:r>
          </w:p>
        </w:tc>
      </w:tr>
      <w:tr w:rsidR="00C8658F" w:rsidRPr="00C8658F" w:rsidTr="00C8658F">
        <w:trPr>
          <w:trHeight w:val="22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bCs/>
                <w:sz w:val="20"/>
                <w:szCs w:val="28"/>
              </w:rPr>
              <w:t>5.2</w:t>
            </w:r>
          </w:p>
        </w:tc>
        <w:tc>
          <w:tcPr>
            <w:tcW w:w="9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sz w:val="20"/>
                <w:szCs w:val="28"/>
              </w:rPr>
              <w:t>Peroxydes organiques</w:t>
            </w:r>
          </w:p>
        </w:tc>
      </w:tr>
      <w:tr w:rsidR="00C8658F" w:rsidRPr="00C8658F" w:rsidTr="00C8658F">
        <w:trPr>
          <w:trHeight w:val="22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bCs/>
                <w:sz w:val="20"/>
                <w:szCs w:val="28"/>
              </w:rPr>
              <w:t>6.1</w:t>
            </w:r>
          </w:p>
        </w:tc>
        <w:tc>
          <w:tcPr>
            <w:tcW w:w="9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sz w:val="20"/>
                <w:szCs w:val="28"/>
              </w:rPr>
              <w:t>Matières toxiques</w:t>
            </w:r>
          </w:p>
        </w:tc>
      </w:tr>
      <w:tr w:rsidR="00C8658F" w:rsidRPr="00C8658F" w:rsidTr="00C8658F">
        <w:trPr>
          <w:trHeight w:val="22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bCs/>
                <w:sz w:val="20"/>
                <w:szCs w:val="28"/>
              </w:rPr>
              <w:t>6.2</w:t>
            </w:r>
          </w:p>
        </w:tc>
        <w:tc>
          <w:tcPr>
            <w:tcW w:w="9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sz w:val="20"/>
                <w:szCs w:val="28"/>
              </w:rPr>
              <w:t>Matières infectieuses</w:t>
            </w:r>
          </w:p>
        </w:tc>
      </w:tr>
      <w:tr w:rsidR="00C8658F" w:rsidRPr="00C8658F" w:rsidTr="00C8658F">
        <w:trPr>
          <w:trHeight w:val="22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bCs/>
                <w:sz w:val="20"/>
                <w:szCs w:val="28"/>
              </w:rPr>
              <w:t>7</w:t>
            </w:r>
          </w:p>
        </w:tc>
        <w:tc>
          <w:tcPr>
            <w:tcW w:w="9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sz w:val="20"/>
                <w:szCs w:val="28"/>
              </w:rPr>
              <w:t>Matières radioactives</w:t>
            </w:r>
          </w:p>
        </w:tc>
      </w:tr>
      <w:tr w:rsidR="00C8658F" w:rsidRPr="00C8658F" w:rsidTr="00C8658F">
        <w:trPr>
          <w:trHeight w:val="22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bCs/>
                <w:sz w:val="20"/>
                <w:szCs w:val="28"/>
              </w:rPr>
              <w:t>8</w:t>
            </w:r>
          </w:p>
        </w:tc>
        <w:tc>
          <w:tcPr>
            <w:tcW w:w="9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sz w:val="20"/>
                <w:szCs w:val="28"/>
              </w:rPr>
              <w:t>Matières corrosives</w:t>
            </w:r>
          </w:p>
        </w:tc>
      </w:tr>
      <w:tr w:rsidR="00C8658F" w:rsidRPr="00C8658F" w:rsidTr="00C8658F">
        <w:trPr>
          <w:trHeight w:val="227"/>
        </w:trPr>
        <w:tc>
          <w:tcPr>
            <w:tcW w:w="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bCs/>
                <w:sz w:val="20"/>
                <w:szCs w:val="28"/>
              </w:rPr>
              <w:t>9</w:t>
            </w:r>
          </w:p>
        </w:tc>
        <w:tc>
          <w:tcPr>
            <w:tcW w:w="9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C8658F" w:rsidRPr="00C8658F" w:rsidRDefault="00C8658F" w:rsidP="00C8658F">
            <w:pPr>
              <w:rPr>
                <w:rFonts w:ascii="Cambria" w:hAnsi="Cambria"/>
                <w:sz w:val="20"/>
                <w:szCs w:val="28"/>
              </w:rPr>
            </w:pPr>
            <w:r w:rsidRPr="00C8658F">
              <w:rPr>
                <w:rFonts w:ascii="Cambria" w:hAnsi="Cambria"/>
                <w:bCs/>
                <w:sz w:val="20"/>
                <w:szCs w:val="28"/>
              </w:rPr>
              <w:t>Matières et objets dangereux divers</w:t>
            </w:r>
          </w:p>
        </w:tc>
      </w:tr>
    </w:tbl>
    <w:p w:rsidR="00770A21" w:rsidRPr="00770A21" w:rsidRDefault="005F5738" w:rsidP="00770A21">
      <w:pPr>
        <w:ind w:left="1134" w:hanging="708"/>
        <w:rPr>
          <w:rFonts w:ascii="Cambria" w:hAnsi="Cambria"/>
          <w:b/>
          <w:color w:val="1F497D"/>
          <w:sz w:val="28"/>
          <w:szCs w:val="28"/>
        </w:rPr>
      </w:pPr>
      <w:r w:rsidRPr="00C651D5">
        <w:rPr>
          <w:rFonts w:ascii="Cambria" w:hAnsi="Cambria"/>
          <w:sz w:val="28"/>
          <w:szCs w:val="28"/>
        </w:rPr>
        <w:br w:type="page"/>
      </w:r>
      <w:r w:rsidR="00770A21" w:rsidRPr="00770A21">
        <w:rPr>
          <w:rFonts w:ascii="Cambria" w:hAnsi="Cambria"/>
          <w:b/>
          <w:color w:val="1F497D"/>
          <w:sz w:val="28"/>
          <w:szCs w:val="28"/>
        </w:rPr>
        <w:lastRenderedPageBreak/>
        <w:t xml:space="preserve">2. </w:t>
      </w:r>
      <w:r w:rsidR="00770A21" w:rsidRPr="00770A21">
        <w:rPr>
          <w:rFonts w:ascii="Cambria" w:hAnsi="Cambria"/>
          <w:b/>
          <w:color w:val="1F497D"/>
          <w:sz w:val="28"/>
          <w:szCs w:val="28"/>
        </w:rPr>
        <w:tab/>
        <w:t xml:space="preserve">Marchandises dangereuses à haut risque </w:t>
      </w:r>
      <w:r w:rsidR="003E66D9">
        <w:rPr>
          <w:rFonts w:ascii="Cambria" w:hAnsi="Cambria"/>
          <w:b/>
          <w:color w:val="1F497D"/>
          <w:sz w:val="28"/>
          <w:szCs w:val="28"/>
        </w:rPr>
        <w:t xml:space="preserve"> </w:t>
      </w:r>
      <w:r w:rsidR="003E66D9" w:rsidRPr="003E66D9">
        <w:rPr>
          <w:rFonts w:ascii="Cambria" w:hAnsi="Cambria"/>
          <w:b/>
          <w:color w:val="C00000"/>
          <w:sz w:val="22"/>
        </w:rPr>
        <w:t>Informations obligatoires</w:t>
      </w:r>
    </w:p>
    <w:tbl>
      <w:tblPr>
        <w:tblW w:w="0" w:type="auto"/>
        <w:tblInd w:w="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9"/>
        <w:gridCol w:w="2409"/>
        <w:gridCol w:w="2408"/>
        <w:gridCol w:w="2411"/>
      </w:tblGrid>
      <w:tr w:rsidR="00770A21" w:rsidRPr="00770A21" w:rsidTr="002233D9">
        <w:trPr>
          <w:trHeight w:val="170"/>
        </w:trPr>
        <w:tc>
          <w:tcPr>
            <w:tcW w:w="9637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>L'entreprise est-elle concernée par les marchandises reprises dans le tableau du 1.10.3.1.2 ?</w:t>
            </w:r>
          </w:p>
        </w:tc>
      </w:tr>
      <w:tr w:rsidR="00770A21" w:rsidRPr="00770A21" w:rsidTr="002233D9">
        <w:trPr>
          <w:trHeight w:val="170"/>
        </w:trPr>
        <w:tc>
          <w:tcPr>
            <w:tcW w:w="48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 xml:space="preserve">OUI </w:t>
            </w:r>
            <w:r w:rsidRPr="00770A21">
              <w:rPr>
                <w:rFonts w:ascii="Cambria" w:eastAsia="Wingdings" w:hAnsi="Cambria" w:cs="Wingdings"/>
                <w:color w:val="000000"/>
                <w:sz w:val="22"/>
                <w:szCs w:val="22"/>
              </w:rPr>
              <w:sym w:font="Wingdings" w:char="F072"/>
            </w:r>
          </w:p>
        </w:tc>
        <w:tc>
          <w:tcPr>
            <w:tcW w:w="48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 xml:space="preserve">NON </w:t>
            </w:r>
            <w:r w:rsidRPr="00770A21">
              <w:rPr>
                <w:rFonts w:ascii="Cambria" w:eastAsia="Wingdings" w:hAnsi="Cambria" w:cs="Wingdings"/>
                <w:color w:val="000000"/>
                <w:sz w:val="22"/>
                <w:szCs w:val="22"/>
              </w:rPr>
              <w:sym w:font="Wingdings" w:char="F072"/>
            </w:r>
          </w:p>
        </w:tc>
      </w:tr>
      <w:tr w:rsidR="00770A21" w:rsidRPr="00770A21" w:rsidTr="002233D9">
        <w:trPr>
          <w:trHeight w:val="170"/>
        </w:trPr>
        <w:tc>
          <w:tcPr>
            <w:tcW w:w="9637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>L'entreprise est-elle concernée par les marchandises reprises dans le tableau du 1.10.3.1.3 ?</w:t>
            </w:r>
          </w:p>
        </w:tc>
      </w:tr>
      <w:tr w:rsidR="00770A21" w:rsidRPr="00770A21" w:rsidTr="002233D9">
        <w:trPr>
          <w:trHeight w:val="170"/>
        </w:trPr>
        <w:tc>
          <w:tcPr>
            <w:tcW w:w="48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 xml:space="preserve">OUI </w:t>
            </w:r>
            <w:r w:rsidRPr="00770A21">
              <w:rPr>
                <w:rFonts w:ascii="Cambria" w:eastAsia="Wingdings" w:hAnsi="Cambria" w:cs="Wingdings"/>
                <w:color w:val="000000"/>
                <w:sz w:val="22"/>
                <w:szCs w:val="22"/>
              </w:rPr>
              <w:sym w:font="Wingdings" w:char="F072"/>
            </w:r>
          </w:p>
        </w:tc>
        <w:tc>
          <w:tcPr>
            <w:tcW w:w="48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 xml:space="preserve">NON </w:t>
            </w:r>
            <w:r w:rsidRPr="00770A21">
              <w:rPr>
                <w:rFonts w:ascii="Cambria" w:eastAsia="Wingdings" w:hAnsi="Cambria" w:cs="Wingdings"/>
                <w:color w:val="000000"/>
                <w:sz w:val="22"/>
                <w:szCs w:val="22"/>
              </w:rPr>
              <w:sym w:font="Wingdings" w:char="F072"/>
            </w:r>
          </w:p>
        </w:tc>
      </w:tr>
      <w:tr w:rsidR="00770A21" w:rsidRPr="00770A21" w:rsidTr="002233D9">
        <w:trPr>
          <w:trHeight w:val="170"/>
        </w:trPr>
        <w:tc>
          <w:tcPr>
            <w:tcW w:w="9637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>Si oui, activité (s) concernée (s)</w:t>
            </w:r>
          </w:p>
        </w:tc>
      </w:tr>
      <w:tr w:rsidR="00770A21" w:rsidRPr="00770A21" w:rsidTr="00A33AE0">
        <w:trPr>
          <w:trHeight w:val="170"/>
        </w:trPr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>Emballeur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eastAsia="Wingdings" w:hAnsi="Cambria" w:cs="Wingdings"/>
                <w:color w:val="000000"/>
                <w:sz w:val="22"/>
                <w:szCs w:val="22"/>
              </w:rPr>
              <w:sym w:font="Wingdings" w:char="F072"/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>Remplisseur</w:t>
            </w:r>
          </w:p>
        </w:tc>
        <w:tc>
          <w:tcPr>
            <w:tcW w:w="2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eastAsia="Wingdings" w:hAnsi="Cambria" w:cs="Wingdings"/>
                <w:color w:val="000000"/>
                <w:sz w:val="22"/>
                <w:szCs w:val="22"/>
              </w:rPr>
              <w:sym w:font="Wingdings" w:char="F072"/>
            </w:r>
          </w:p>
        </w:tc>
      </w:tr>
      <w:tr w:rsidR="00770A21" w:rsidRPr="00770A21" w:rsidTr="00A33AE0">
        <w:trPr>
          <w:trHeight w:val="170"/>
        </w:trPr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>Expéditeur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eastAsia="Wingdings" w:hAnsi="Cambria" w:cs="Wingdings"/>
                <w:color w:val="000000"/>
                <w:sz w:val="22"/>
                <w:szCs w:val="22"/>
              </w:rPr>
              <w:sym w:font="Wingdings" w:char="F072"/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>Chargeur</w:t>
            </w:r>
          </w:p>
        </w:tc>
        <w:tc>
          <w:tcPr>
            <w:tcW w:w="2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eastAsia="Wingdings" w:hAnsi="Cambria" w:cs="Wingdings"/>
                <w:color w:val="000000"/>
                <w:sz w:val="22"/>
                <w:szCs w:val="22"/>
              </w:rPr>
              <w:sym w:font="Wingdings" w:char="F072"/>
            </w:r>
          </w:p>
        </w:tc>
      </w:tr>
      <w:tr w:rsidR="00770A21" w:rsidRPr="00770A21" w:rsidTr="00A33AE0">
        <w:trPr>
          <w:trHeight w:val="170"/>
        </w:trPr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>Destinataire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eastAsia="Wingdings" w:hAnsi="Cambria" w:cs="Wingdings"/>
                <w:color w:val="000000"/>
                <w:sz w:val="22"/>
                <w:szCs w:val="22"/>
              </w:rPr>
              <w:sym w:font="Wingdings" w:char="F072"/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>Transporteur</w:t>
            </w:r>
          </w:p>
        </w:tc>
        <w:tc>
          <w:tcPr>
            <w:tcW w:w="24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eastAsia="Wingdings" w:hAnsi="Cambria" w:cs="Wingdings"/>
                <w:color w:val="000000"/>
                <w:sz w:val="22"/>
                <w:szCs w:val="22"/>
              </w:rPr>
              <w:sym w:font="Wingdings" w:char="F072"/>
            </w:r>
          </w:p>
        </w:tc>
      </w:tr>
      <w:tr w:rsidR="00770A21" w:rsidRPr="00770A21" w:rsidTr="002233D9">
        <w:trPr>
          <w:trHeight w:val="170"/>
        </w:trPr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>Déchargeur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8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</w:tr>
      <w:tr w:rsidR="00770A21" w:rsidRPr="00770A21" w:rsidTr="002233D9">
        <w:trPr>
          <w:trHeight w:val="170"/>
        </w:trPr>
        <w:tc>
          <w:tcPr>
            <w:tcW w:w="48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>Autre (à préciser) :</w:t>
            </w:r>
          </w:p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48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</w:tr>
      <w:tr w:rsidR="00770A21" w:rsidRPr="00770A21" w:rsidTr="002233D9">
        <w:trPr>
          <w:trHeight w:val="170"/>
        </w:trPr>
        <w:tc>
          <w:tcPr>
            <w:tcW w:w="9637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>Préciser, le cas échéant, les marchandises dangereuses et/ou classes de danger concernées, et en cas de pluralité, le(s) site(s) concerné(s) :</w:t>
            </w:r>
          </w:p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</w:p>
        </w:tc>
      </w:tr>
      <w:tr w:rsidR="00770A21" w:rsidRPr="00770A21" w:rsidTr="002233D9">
        <w:trPr>
          <w:trHeight w:val="170"/>
        </w:trPr>
        <w:tc>
          <w:tcPr>
            <w:tcW w:w="9637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>L'entreprise est-elle soumise au plan de sûreté prévu au 1.10.3.2 ?</w:t>
            </w:r>
          </w:p>
        </w:tc>
      </w:tr>
      <w:tr w:rsidR="00770A21" w:rsidRPr="00770A21" w:rsidTr="002233D9">
        <w:trPr>
          <w:trHeight w:val="170"/>
        </w:trPr>
        <w:tc>
          <w:tcPr>
            <w:tcW w:w="48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 xml:space="preserve">OUI </w:t>
            </w:r>
            <w:r w:rsidRPr="00770A21">
              <w:rPr>
                <w:rFonts w:ascii="Cambria" w:eastAsia="Wingdings" w:hAnsi="Cambria" w:cs="Wingdings"/>
                <w:color w:val="000000"/>
                <w:sz w:val="22"/>
                <w:szCs w:val="22"/>
              </w:rPr>
              <w:sym w:font="Wingdings" w:char="F072"/>
            </w:r>
          </w:p>
        </w:tc>
        <w:tc>
          <w:tcPr>
            <w:tcW w:w="48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 xml:space="preserve">NON </w:t>
            </w:r>
            <w:r w:rsidRPr="00770A21">
              <w:rPr>
                <w:rFonts w:ascii="Cambria" w:eastAsia="Wingdings" w:hAnsi="Cambria" w:cs="Wingdings"/>
                <w:color w:val="000000"/>
                <w:sz w:val="22"/>
                <w:szCs w:val="22"/>
              </w:rPr>
              <w:sym w:font="Wingdings" w:char="F072"/>
            </w:r>
          </w:p>
        </w:tc>
      </w:tr>
      <w:tr w:rsidR="00770A21" w:rsidRPr="00770A21" w:rsidTr="002233D9">
        <w:trPr>
          <w:trHeight w:val="170"/>
        </w:trPr>
        <w:tc>
          <w:tcPr>
            <w:tcW w:w="9637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>Si oui, est-il établi ?</w:t>
            </w:r>
          </w:p>
        </w:tc>
      </w:tr>
      <w:tr w:rsidR="00770A21" w:rsidRPr="00770A21" w:rsidTr="002233D9">
        <w:trPr>
          <w:trHeight w:val="170"/>
        </w:trPr>
        <w:tc>
          <w:tcPr>
            <w:tcW w:w="48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 xml:space="preserve">OUI </w:t>
            </w:r>
            <w:r w:rsidRPr="00770A21">
              <w:rPr>
                <w:rFonts w:ascii="Cambria" w:eastAsia="Wingdings" w:hAnsi="Cambria" w:cs="Wingdings"/>
                <w:color w:val="000000"/>
                <w:sz w:val="22"/>
                <w:szCs w:val="22"/>
              </w:rPr>
              <w:sym w:font="Wingdings" w:char="F072"/>
            </w:r>
          </w:p>
        </w:tc>
        <w:tc>
          <w:tcPr>
            <w:tcW w:w="48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 xml:space="preserve">NON </w:t>
            </w:r>
            <w:r w:rsidRPr="00770A21">
              <w:rPr>
                <w:rFonts w:ascii="Cambria" w:eastAsia="Wingdings" w:hAnsi="Cambria" w:cs="Wingdings"/>
                <w:color w:val="000000"/>
                <w:sz w:val="22"/>
                <w:szCs w:val="22"/>
              </w:rPr>
              <w:sym w:font="Wingdings" w:char="F072"/>
            </w:r>
          </w:p>
        </w:tc>
      </w:tr>
      <w:tr w:rsidR="00770A21" w:rsidRPr="00770A21" w:rsidTr="002233D9">
        <w:trPr>
          <w:trHeight w:val="170"/>
        </w:trPr>
        <w:tc>
          <w:tcPr>
            <w:tcW w:w="9637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>Le cas échéant, pour les matières radioactives, les dispositions du 1.10.5 sont-elles respectées ?</w:t>
            </w:r>
          </w:p>
        </w:tc>
      </w:tr>
      <w:tr w:rsidR="00770A21" w:rsidRPr="00770A21" w:rsidTr="002233D9">
        <w:trPr>
          <w:trHeight w:val="170"/>
        </w:trPr>
        <w:tc>
          <w:tcPr>
            <w:tcW w:w="481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 xml:space="preserve">OUI </w:t>
            </w:r>
            <w:r w:rsidRPr="00770A21">
              <w:rPr>
                <w:rFonts w:ascii="Cambria" w:eastAsia="Wingdings" w:hAnsi="Cambria" w:cs="Wingdings"/>
                <w:color w:val="000000"/>
                <w:sz w:val="22"/>
                <w:szCs w:val="22"/>
              </w:rPr>
              <w:sym w:font="Wingdings" w:char="F072"/>
            </w:r>
          </w:p>
        </w:tc>
        <w:tc>
          <w:tcPr>
            <w:tcW w:w="481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770A21" w:rsidRPr="00770A21" w:rsidRDefault="00770A21" w:rsidP="00A33AE0">
            <w:pPr>
              <w:pStyle w:val="Contenudetableau"/>
              <w:spacing w:before="0" w:after="0"/>
              <w:rPr>
                <w:rFonts w:ascii="Cambria" w:hAnsi="Cambria"/>
                <w:sz w:val="22"/>
                <w:szCs w:val="22"/>
              </w:rPr>
            </w:pPr>
            <w:r w:rsidRPr="00770A21">
              <w:rPr>
                <w:rFonts w:ascii="Cambria" w:hAnsi="Cambria"/>
                <w:sz w:val="22"/>
                <w:szCs w:val="22"/>
              </w:rPr>
              <w:t xml:space="preserve">NON </w:t>
            </w:r>
            <w:r w:rsidRPr="00770A21">
              <w:rPr>
                <w:rFonts w:ascii="Cambria" w:eastAsia="Wingdings" w:hAnsi="Cambria" w:cs="Wingdings"/>
                <w:color w:val="000000"/>
                <w:sz w:val="22"/>
                <w:szCs w:val="22"/>
              </w:rPr>
              <w:sym w:font="Wingdings" w:char="F072"/>
            </w:r>
          </w:p>
        </w:tc>
      </w:tr>
    </w:tbl>
    <w:p w:rsidR="005F5738" w:rsidRDefault="005F5738" w:rsidP="002233D9">
      <w:pPr>
        <w:pStyle w:val="Titre3"/>
        <w:spacing w:before="0" w:after="0"/>
        <w:ind w:firstLine="1134"/>
        <w:rPr>
          <w:color w:val="1F497D"/>
          <w:sz w:val="24"/>
          <w:szCs w:val="24"/>
        </w:rPr>
      </w:pPr>
    </w:p>
    <w:p w:rsidR="005F5738" w:rsidRDefault="005F5738" w:rsidP="002233D9">
      <w:pPr>
        <w:pStyle w:val="Titre3"/>
        <w:spacing w:before="0" w:after="0"/>
        <w:ind w:firstLine="1134"/>
        <w:rPr>
          <w:color w:val="1F497D"/>
          <w:sz w:val="24"/>
          <w:szCs w:val="24"/>
        </w:rPr>
      </w:pPr>
    </w:p>
    <w:p w:rsidR="005F5738" w:rsidRPr="00770A21" w:rsidRDefault="005F5738" w:rsidP="005F5738">
      <w:pPr>
        <w:ind w:left="1134" w:hanging="708"/>
        <w:jc w:val="both"/>
        <w:rPr>
          <w:rFonts w:ascii="Cambria" w:hAnsi="Cambria"/>
          <w:b/>
          <w:color w:val="1F497D"/>
          <w:sz w:val="28"/>
          <w:szCs w:val="28"/>
        </w:rPr>
      </w:pPr>
      <w:r>
        <w:rPr>
          <w:color w:val="1F497D"/>
        </w:rPr>
        <w:br w:type="page"/>
      </w:r>
      <w:r>
        <w:rPr>
          <w:rFonts w:ascii="Cambria" w:hAnsi="Cambria"/>
          <w:b/>
          <w:color w:val="1F497D"/>
          <w:sz w:val="28"/>
          <w:szCs w:val="28"/>
        </w:rPr>
        <w:lastRenderedPageBreak/>
        <w:t>3</w:t>
      </w:r>
      <w:r w:rsidRPr="00770A21">
        <w:rPr>
          <w:rFonts w:ascii="Cambria" w:hAnsi="Cambria"/>
          <w:b/>
          <w:color w:val="1F497D"/>
          <w:sz w:val="28"/>
          <w:szCs w:val="28"/>
        </w:rPr>
        <w:t xml:space="preserve">. </w:t>
      </w:r>
      <w:r w:rsidRPr="00770A21">
        <w:rPr>
          <w:rFonts w:ascii="Cambria" w:hAnsi="Cambria"/>
          <w:b/>
          <w:color w:val="1F497D"/>
          <w:sz w:val="28"/>
          <w:szCs w:val="28"/>
        </w:rPr>
        <w:tab/>
      </w:r>
      <w:r>
        <w:rPr>
          <w:rFonts w:ascii="Cambria" w:hAnsi="Cambria"/>
          <w:b/>
          <w:color w:val="1F497D"/>
          <w:sz w:val="28"/>
          <w:szCs w:val="28"/>
        </w:rPr>
        <w:t>Déclarations, rapports, résumé et bilan des différents évènements et/ou accidents</w:t>
      </w:r>
      <w:r w:rsidRPr="00770A21">
        <w:rPr>
          <w:rFonts w:ascii="Cambria" w:hAnsi="Cambria"/>
          <w:b/>
          <w:color w:val="1F497D"/>
          <w:sz w:val="28"/>
          <w:szCs w:val="28"/>
        </w:rPr>
        <w:t xml:space="preserve"> </w:t>
      </w:r>
      <w:r w:rsidR="003E66D9" w:rsidRPr="003E66D9">
        <w:rPr>
          <w:rFonts w:ascii="Cambria" w:hAnsi="Cambria"/>
          <w:b/>
          <w:color w:val="C00000"/>
          <w:sz w:val="22"/>
        </w:rPr>
        <w:t>Informations obligatoires</w:t>
      </w:r>
    </w:p>
    <w:p w:rsidR="005F5738" w:rsidRPr="005F5738" w:rsidRDefault="005F5738" w:rsidP="005F5738">
      <w:pPr>
        <w:pStyle w:val="Standard"/>
        <w:spacing w:before="0" w:after="0"/>
        <w:jc w:val="both"/>
        <w:rPr>
          <w:rFonts w:ascii="Cambria" w:hAnsi="Cambria"/>
          <w:b/>
          <w:bCs/>
          <w:color w:val="000000"/>
        </w:rPr>
      </w:pPr>
    </w:p>
    <w:p w:rsidR="005F5738" w:rsidRPr="005F5738" w:rsidRDefault="005F5738" w:rsidP="005F5738">
      <w:pPr>
        <w:pStyle w:val="Standard"/>
        <w:spacing w:before="0" w:after="0"/>
        <w:ind w:left="567"/>
        <w:jc w:val="both"/>
        <w:rPr>
          <w:rFonts w:ascii="Cambria" w:hAnsi="Cambria"/>
          <w:sz w:val="22"/>
          <w:szCs w:val="22"/>
        </w:rPr>
      </w:pPr>
      <w:r w:rsidRPr="005F5738">
        <w:rPr>
          <w:rFonts w:ascii="Cambria" w:hAnsi="Cambria"/>
          <w:b/>
          <w:bCs/>
          <w:sz w:val="22"/>
          <w:szCs w:val="22"/>
        </w:rPr>
        <w:t>Rappel :</w:t>
      </w:r>
      <w:r w:rsidRPr="005F5738">
        <w:rPr>
          <w:rFonts w:ascii="Cambria" w:hAnsi="Cambria"/>
          <w:sz w:val="22"/>
          <w:szCs w:val="22"/>
        </w:rPr>
        <w:t xml:space="preserve"> En application des articles 6 et 7 de l’arrêté TMD, tout accident répondant au 1.8.3.6 doit faire l’objet d’un rapport d’accident, par les conseillers à la sécurité concernés, accompagné d’une analyse des causes et de recommandations écrites visant à éviter le renouvellement de tels accidents.</w:t>
      </w:r>
    </w:p>
    <w:p w:rsidR="005F5738" w:rsidRPr="005F5738" w:rsidRDefault="005F5738" w:rsidP="005F5738">
      <w:pPr>
        <w:pStyle w:val="Standard"/>
        <w:spacing w:before="0" w:after="0"/>
        <w:ind w:left="567"/>
        <w:jc w:val="both"/>
        <w:rPr>
          <w:rFonts w:ascii="Cambria" w:hAnsi="Cambria"/>
          <w:sz w:val="22"/>
          <w:szCs w:val="22"/>
        </w:rPr>
      </w:pPr>
      <w:r w:rsidRPr="005F5738">
        <w:rPr>
          <w:rFonts w:ascii="Cambria" w:hAnsi="Cambria"/>
          <w:sz w:val="22"/>
          <w:szCs w:val="22"/>
        </w:rPr>
        <w:t>Lorsque ces accidents ont répondu aux critères de déclaration d’évènements selon le chapitre 1.8.5.3, le rapport d’accident doit être transmis aux autorités concernées, dans un délai d’ un mois.</w:t>
      </w:r>
    </w:p>
    <w:p w:rsidR="005F5738" w:rsidRPr="005F5738" w:rsidRDefault="005F5738" w:rsidP="005F5738">
      <w:pPr>
        <w:pStyle w:val="Standard"/>
        <w:spacing w:before="0" w:after="0"/>
        <w:ind w:left="567"/>
        <w:jc w:val="both"/>
        <w:rPr>
          <w:rFonts w:ascii="Cambria" w:hAnsi="Cambria"/>
          <w:sz w:val="22"/>
          <w:szCs w:val="22"/>
        </w:rPr>
      </w:pPr>
      <w:r w:rsidRPr="005F5738">
        <w:rPr>
          <w:rFonts w:ascii="Cambria" w:hAnsi="Cambria"/>
          <w:sz w:val="22"/>
          <w:szCs w:val="22"/>
        </w:rPr>
        <w:t xml:space="preserve">Les accidents répondant aux critères de déclaration d’évènements impliquant des matières dangereuses selon le chapitre 1.8.5.3 sont résumés dans les tableaux ci-dessous. </w:t>
      </w:r>
    </w:p>
    <w:p w:rsidR="005F5738" w:rsidRPr="005F5738" w:rsidRDefault="005F5738" w:rsidP="005F5738">
      <w:pPr>
        <w:pStyle w:val="Standard"/>
        <w:spacing w:before="0" w:after="0"/>
        <w:ind w:left="567"/>
        <w:jc w:val="both"/>
        <w:rPr>
          <w:rFonts w:ascii="Cambria" w:hAnsi="Cambria"/>
          <w:sz w:val="22"/>
          <w:szCs w:val="22"/>
        </w:rPr>
      </w:pPr>
      <w:r w:rsidRPr="005F5738">
        <w:rPr>
          <w:rFonts w:ascii="Cambria" w:hAnsi="Cambria"/>
          <w:sz w:val="22"/>
          <w:szCs w:val="22"/>
        </w:rPr>
        <w:t>R = route, F = Fer, N = Fluvial.</w:t>
      </w:r>
      <w:r w:rsidRPr="005F5738">
        <w:rPr>
          <w:rFonts w:ascii="MS Mincho" w:eastAsia="MS Mincho" w:hAnsi="MS Mincho" w:cs="MS Mincho" w:hint="eastAsia"/>
          <w:sz w:val="22"/>
          <w:szCs w:val="22"/>
        </w:rPr>
        <w:t> </w:t>
      </w:r>
      <w:r w:rsidRPr="005F5738">
        <w:rPr>
          <w:rFonts w:ascii="Cambria" w:hAnsi="Cambria"/>
          <w:sz w:val="22"/>
          <w:szCs w:val="22"/>
        </w:rPr>
        <w:t>C</w:t>
      </w:r>
      <w:r w:rsidRPr="005F5738">
        <w:rPr>
          <w:rFonts w:ascii="Cambria" w:hAnsi="Cambria" w:cs="Cambria"/>
          <w:sz w:val="22"/>
          <w:szCs w:val="22"/>
        </w:rPr>
        <w:t> </w:t>
      </w:r>
      <w:r w:rsidRPr="005F5738">
        <w:rPr>
          <w:rFonts w:ascii="Cambria" w:hAnsi="Cambria"/>
          <w:sz w:val="22"/>
          <w:szCs w:val="22"/>
        </w:rPr>
        <w:t>= chargement, D</w:t>
      </w:r>
      <w:r w:rsidRPr="005F5738">
        <w:rPr>
          <w:rFonts w:ascii="Cambria" w:hAnsi="Cambria" w:cs="Cambria"/>
          <w:sz w:val="22"/>
          <w:szCs w:val="22"/>
        </w:rPr>
        <w:t> </w:t>
      </w:r>
      <w:r w:rsidRPr="005F5738">
        <w:rPr>
          <w:rFonts w:ascii="Cambria" w:hAnsi="Cambria"/>
          <w:sz w:val="22"/>
          <w:szCs w:val="22"/>
        </w:rPr>
        <w:t>= d</w:t>
      </w:r>
      <w:r w:rsidRPr="005F5738">
        <w:rPr>
          <w:rFonts w:ascii="Cambria" w:hAnsi="Cambria" w:cs="Cambria"/>
          <w:sz w:val="22"/>
          <w:szCs w:val="22"/>
        </w:rPr>
        <w:t>é</w:t>
      </w:r>
      <w:r w:rsidRPr="005F5738">
        <w:rPr>
          <w:rFonts w:ascii="Cambria" w:hAnsi="Cambria"/>
          <w:sz w:val="22"/>
          <w:szCs w:val="22"/>
        </w:rPr>
        <w:t>chargement, T</w:t>
      </w:r>
      <w:r w:rsidRPr="005F5738">
        <w:rPr>
          <w:rFonts w:ascii="Cambria" w:hAnsi="Cambria" w:cs="Cambria"/>
          <w:sz w:val="22"/>
          <w:szCs w:val="22"/>
        </w:rPr>
        <w:t> </w:t>
      </w:r>
      <w:r w:rsidRPr="005F5738">
        <w:rPr>
          <w:rFonts w:ascii="Cambria" w:hAnsi="Cambria"/>
          <w:sz w:val="22"/>
          <w:szCs w:val="22"/>
        </w:rPr>
        <w:t>= transport, E</w:t>
      </w:r>
      <w:r w:rsidRPr="005F5738">
        <w:rPr>
          <w:rFonts w:ascii="Cambria" w:hAnsi="Cambria" w:cs="Cambria"/>
          <w:sz w:val="22"/>
          <w:szCs w:val="22"/>
        </w:rPr>
        <w:t> </w:t>
      </w:r>
      <w:r w:rsidRPr="005F5738">
        <w:rPr>
          <w:rFonts w:ascii="Cambria" w:hAnsi="Cambria"/>
          <w:sz w:val="22"/>
          <w:szCs w:val="22"/>
        </w:rPr>
        <w:t>= emballage, Tb</w:t>
      </w:r>
      <w:r w:rsidRPr="005F5738">
        <w:rPr>
          <w:rFonts w:ascii="Cambria" w:hAnsi="Cambria" w:cs="Cambria"/>
          <w:sz w:val="22"/>
          <w:szCs w:val="22"/>
        </w:rPr>
        <w:t> </w:t>
      </w:r>
      <w:r w:rsidRPr="005F5738">
        <w:rPr>
          <w:rFonts w:ascii="Cambria" w:hAnsi="Cambria"/>
          <w:sz w:val="22"/>
          <w:szCs w:val="22"/>
        </w:rPr>
        <w:t>= transbordement.</w:t>
      </w:r>
      <w:r w:rsidRPr="005F5738">
        <w:rPr>
          <w:rFonts w:ascii="MS Mincho" w:eastAsia="MS Mincho" w:hAnsi="MS Mincho" w:cs="MS Mincho" w:hint="eastAsia"/>
          <w:sz w:val="22"/>
          <w:szCs w:val="22"/>
        </w:rPr>
        <w:t> </w:t>
      </w:r>
      <w:r w:rsidRPr="005F5738">
        <w:rPr>
          <w:rFonts w:ascii="Cambria" w:hAnsi="Cambria"/>
          <w:sz w:val="22"/>
          <w:szCs w:val="22"/>
        </w:rPr>
        <w:t>En cas de perte de la ou les marchandise(s) dangereuse(s).</w:t>
      </w:r>
      <w:r w:rsidRPr="005F5738">
        <w:rPr>
          <w:rFonts w:ascii="MS Mincho" w:eastAsia="MS Mincho" w:hAnsi="MS Mincho" w:cs="MS Mincho" w:hint="eastAsia"/>
          <w:sz w:val="22"/>
          <w:szCs w:val="22"/>
        </w:rPr>
        <w:t> </w:t>
      </w:r>
      <w:r w:rsidRPr="005F5738">
        <w:rPr>
          <w:rFonts w:ascii="Cambria" w:hAnsi="Cambria"/>
          <w:sz w:val="22"/>
          <w:szCs w:val="22"/>
        </w:rPr>
        <w:t>Crit</w:t>
      </w:r>
      <w:r w:rsidRPr="005F5738">
        <w:rPr>
          <w:rFonts w:ascii="Cambria" w:hAnsi="Cambria" w:cs="Cambria"/>
          <w:sz w:val="22"/>
          <w:szCs w:val="22"/>
        </w:rPr>
        <w:t>è</w:t>
      </w:r>
      <w:r w:rsidRPr="005F5738">
        <w:rPr>
          <w:rFonts w:ascii="Cambria" w:hAnsi="Cambria"/>
          <w:sz w:val="22"/>
          <w:szCs w:val="22"/>
        </w:rPr>
        <w:t>re 1</w:t>
      </w:r>
      <w:r w:rsidRPr="005F5738">
        <w:rPr>
          <w:rFonts w:ascii="Cambria" w:hAnsi="Cambria" w:cs="Cambria"/>
          <w:sz w:val="22"/>
          <w:szCs w:val="22"/>
        </w:rPr>
        <w:t> </w:t>
      </w:r>
      <w:r w:rsidRPr="005F5738">
        <w:rPr>
          <w:rFonts w:ascii="Cambria" w:hAnsi="Cambria"/>
          <w:sz w:val="22"/>
          <w:szCs w:val="22"/>
        </w:rPr>
        <w:t>: dommages corporels</w:t>
      </w:r>
      <w:r w:rsidRPr="005F5738">
        <w:rPr>
          <w:rFonts w:ascii="Cambria" w:hAnsi="Cambria"/>
          <w:sz w:val="22"/>
          <w:szCs w:val="22"/>
        </w:rPr>
        <w:br/>
        <w:t>Crit</w:t>
      </w:r>
      <w:r w:rsidRPr="005F5738">
        <w:rPr>
          <w:rFonts w:ascii="Cambria" w:hAnsi="Cambria" w:cs="Cambria"/>
          <w:sz w:val="22"/>
          <w:szCs w:val="22"/>
        </w:rPr>
        <w:t>è</w:t>
      </w:r>
      <w:r w:rsidRPr="005F5738">
        <w:rPr>
          <w:rFonts w:ascii="Cambria" w:hAnsi="Cambria"/>
          <w:sz w:val="22"/>
          <w:szCs w:val="22"/>
        </w:rPr>
        <w:t>re 2</w:t>
      </w:r>
      <w:r w:rsidRPr="005F5738">
        <w:rPr>
          <w:rFonts w:ascii="Cambria" w:hAnsi="Cambria" w:cs="Cambria"/>
          <w:sz w:val="22"/>
          <w:szCs w:val="22"/>
        </w:rPr>
        <w:t> </w:t>
      </w:r>
      <w:r w:rsidRPr="005F5738">
        <w:rPr>
          <w:rFonts w:ascii="Cambria" w:hAnsi="Cambria"/>
          <w:sz w:val="22"/>
          <w:szCs w:val="22"/>
        </w:rPr>
        <w:t xml:space="preserve">: perte de marchandise dangereuse, </w:t>
      </w:r>
      <w:r w:rsidRPr="005F5738">
        <w:rPr>
          <w:rFonts w:ascii="MS Mincho" w:eastAsia="MS Mincho" w:hAnsi="MS Mincho" w:cs="MS Mincho" w:hint="eastAsia"/>
          <w:sz w:val="22"/>
          <w:szCs w:val="22"/>
        </w:rPr>
        <w:t> </w:t>
      </w:r>
      <w:r w:rsidRPr="005F5738">
        <w:rPr>
          <w:rFonts w:ascii="Cambria" w:hAnsi="Cambria"/>
          <w:sz w:val="22"/>
          <w:szCs w:val="22"/>
        </w:rPr>
        <w:t>Crit</w:t>
      </w:r>
      <w:r w:rsidRPr="005F5738">
        <w:rPr>
          <w:rFonts w:ascii="Cambria" w:hAnsi="Cambria" w:cs="Cambria"/>
          <w:sz w:val="22"/>
          <w:szCs w:val="22"/>
        </w:rPr>
        <w:t>è</w:t>
      </w:r>
      <w:r w:rsidRPr="005F5738">
        <w:rPr>
          <w:rFonts w:ascii="Cambria" w:hAnsi="Cambria"/>
          <w:sz w:val="22"/>
          <w:szCs w:val="22"/>
        </w:rPr>
        <w:t>re</w:t>
      </w:r>
      <w:r w:rsidRPr="005F5738">
        <w:rPr>
          <w:rFonts w:ascii="Cambria" w:hAnsi="Cambria" w:cs="Cambria"/>
          <w:sz w:val="22"/>
          <w:szCs w:val="22"/>
        </w:rPr>
        <w:t> </w:t>
      </w:r>
      <w:r w:rsidRPr="005F5738">
        <w:rPr>
          <w:rFonts w:ascii="Cambria" w:hAnsi="Cambria"/>
          <w:sz w:val="22"/>
          <w:szCs w:val="22"/>
        </w:rPr>
        <w:t>3</w:t>
      </w:r>
      <w:r w:rsidRPr="005F5738">
        <w:rPr>
          <w:rFonts w:ascii="Cambria" w:hAnsi="Cambria" w:cs="Cambria"/>
          <w:sz w:val="22"/>
          <w:szCs w:val="22"/>
        </w:rPr>
        <w:t> </w:t>
      </w:r>
      <w:r w:rsidRPr="005F5738">
        <w:rPr>
          <w:rFonts w:ascii="Cambria" w:hAnsi="Cambria"/>
          <w:sz w:val="22"/>
          <w:szCs w:val="22"/>
        </w:rPr>
        <w:t>: dommages mat</w:t>
      </w:r>
      <w:r w:rsidRPr="005F5738">
        <w:rPr>
          <w:rFonts w:ascii="Cambria" w:hAnsi="Cambria" w:cs="Cambria"/>
          <w:sz w:val="22"/>
          <w:szCs w:val="22"/>
        </w:rPr>
        <w:t>é</w:t>
      </w:r>
      <w:r w:rsidRPr="005F5738">
        <w:rPr>
          <w:rFonts w:ascii="Cambria" w:hAnsi="Cambria"/>
          <w:sz w:val="22"/>
          <w:szCs w:val="22"/>
        </w:rPr>
        <w:t xml:space="preserve">riels ou </w:t>
      </w:r>
      <w:r w:rsidRPr="005F5738">
        <w:rPr>
          <w:rFonts w:ascii="Cambria" w:hAnsi="Cambria" w:cs="Cambria"/>
          <w:sz w:val="22"/>
          <w:szCs w:val="22"/>
        </w:rPr>
        <w:t>à</w:t>
      </w:r>
      <w:r w:rsidRPr="005F5738">
        <w:rPr>
          <w:rFonts w:ascii="Cambria" w:hAnsi="Cambria"/>
          <w:sz w:val="22"/>
          <w:szCs w:val="22"/>
        </w:rPr>
        <w:t xml:space="preserve"> l</w:t>
      </w:r>
      <w:r w:rsidRPr="005F5738">
        <w:rPr>
          <w:rFonts w:ascii="Cambria" w:hAnsi="Cambria" w:cs="Cambria"/>
          <w:sz w:val="22"/>
          <w:szCs w:val="22"/>
        </w:rPr>
        <w:t>’</w:t>
      </w:r>
      <w:r w:rsidRPr="005F5738">
        <w:rPr>
          <w:rFonts w:ascii="Cambria" w:hAnsi="Cambria"/>
          <w:sz w:val="22"/>
          <w:szCs w:val="22"/>
        </w:rPr>
        <w:t>environnement, Crit</w:t>
      </w:r>
      <w:r w:rsidRPr="005F5738">
        <w:rPr>
          <w:rFonts w:ascii="Cambria" w:hAnsi="Cambria" w:cs="Cambria"/>
          <w:sz w:val="22"/>
          <w:szCs w:val="22"/>
        </w:rPr>
        <w:t>è</w:t>
      </w:r>
      <w:r w:rsidRPr="005F5738">
        <w:rPr>
          <w:rFonts w:ascii="Cambria" w:hAnsi="Cambria"/>
          <w:sz w:val="22"/>
          <w:szCs w:val="22"/>
        </w:rPr>
        <w:t>re 4</w:t>
      </w:r>
      <w:r w:rsidRPr="005F5738">
        <w:rPr>
          <w:rFonts w:ascii="Cambria" w:hAnsi="Cambria" w:cs="Cambria"/>
          <w:sz w:val="22"/>
          <w:szCs w:val="22"/>
        </w:rPr>
        <w:t> </w:t>
      </w:r>
      <w:r w:rsidRPr="005F5738">
        <w:rPr>
          <w:rFonts w:ascii="Cambria" w:hAnsi="Cambria"/>
          <w:sz w:val="22"/>
          <w:szCs w:val="22"/>
        </w:rPr>
        <w:t>: intervention des autorit</w:t>
      </w:r>
      <w:r w:rsidRPr="005F5738">
        <w:rPr>
          <w:rFonts w:ascii="Cambria" w:hAnsi="Cambria" w:cs="Cambria"/>
          <w:sz w:val="22"/>
          <w:szCs w:val="22"/>
        </w:rPr>
        <w:t>é</w:t>
      </w:r>
      <w:r w:rsidRPr="005F5738">
        <w:rPr>
          <w:rFonts w:ascii="Cambria" w:hAnsi="Cambria"/>
          <w:sz w:val="22"/>
          <w:szCs w:val="22"/>
        </w:rPr>
        <w:t>s.</w:t>
      </w:r>
    </w:p>
    <w:p w:rsidR="005F5738" w:rsidRPr="005F5738" w:rsidRDefault="005F5738" w:rsidP="005F5738">
      <w:pPr>
        <w:pStyle w:val="Corpsdetexte"/>
        <w:spacing w:after="0"/>
        <w:rPr>
          <w:rFonts w:ascii="Cambria" w:hAnsi="Cambria"/>
        </w:rPr>
      </w:pPr>
    </w:p>
    <w:p w:rsidR="005F5738" w:rsidRPr="00561951" w:rsidRDefault="005F5738" w:rsidP="005F5738">
      <w:pPr>
        <w:pStyle w:val="Titre2"/>
        <w:spacing w:before="0" w:after="0"/>
        <w:ind w:left="1134" w:hanging="714"/>
        <w:jc w:val="both"/>
        <w:rPr>
          <w:i w:val="0"/>
          <w:color w:val="44546A"/>
          <w:sz w:val="24"/>
        </w:rPr>
      </w:pPr>
      <w:r w:rsidRPr="00561951">
        <w:rPr>
          <w:i w:val="0"/>
          <w:color w:val="44546A"/>
          <w:sz w:val="24"/>
        </w:rPr>
        <w:t xml:space="preserve">3.1. </w:t>
      </w:r>
      <w:r w:rsidRPr="00561951">
        <w:rPr>
          <w:i w:val="0"/>
          <w:color w:val="44546A"/>
          <w:sz w:val="24"/>
        </w:rPr>
        <w:tab/>
        <w:t>Évènements soumis à déclaration au titre de l’article 7 du présent arrêté́ (accidents déclarés)</w:t>
      </w:r>
    </w:p>
    <w:tbl>
      <w:tblPr>
        <w:tblW w:w="0" w:type="auto"/>
        <w:tblInd w:w="1" w:type="dxa"/>
        <w:tblBorders>
          <w:top w:val="single" w:sz="2" w:space="0" w:color="000001"/>
          <w:left w:val="single" w:sz="2" w:space="0" w:color="000001"/>
          <w:bottom w:val="single" w:sz="4" w:space="0" w:color="00000A"/>
          <w:right w:val="single" w:sz="2" w:space="0" w:color="000001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1"/>
        <w:gridCol w:w="1205"/>
        <w:gridCol w:w="723"/>
        <w:gridCol w:w="2168"/>
        <w:gridCol w:w="722"/>
        <w:gridCol w:w="771"/>
        <w:gridCol w:w="723"/>
        <w:gridCol w:w="2236"/>
        <w:gridCol w:w="955"/>
      </w:tblGrid>
      <w:tr w:rsidR="005F5738" w:rsidRPr="005F5738" w:rsidTr="001F5026">
        <w:tc>
          <w:tcPr>
            <w:tcW w:w="72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Date</w:t>
            </w:r>
          </w:p>
        </w:tc>
        <w:tc>
          <w:tcPr>
            <w:tcW w:w="1205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Lieu</w:t>
            </w:r>
          </w:p>
        </w:tc>
        <w:tc>
          <w:tcPr>
            <w:tcW w:w="723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Mode</w:t>
            </w:r>
          </w:p>
        </w:tc>
        <w:tc>
          <w:tcPr>
            <w:tcW w:w="2168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Opération</w:t>
            </w:r>
          </w:p>
        </w:tc>
        <w:tc>
          <w:tcPr>
            <w:tcW w:w="722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ONU</w:t>
            </w:r>
          </w:p>
        </w:tc>
        <w:tc>
          <w:tcPr>
            <w:tcW w:w="77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Classe</w:t>
            </w:r>
          </w:p>
        </w:tc>
        <w:tc>
          <w:tcPr>
            <w:tcW w:w="723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GE</w:t>
            </w:r>
          </w:p>
        </w:tc>
        <w:tc>
          <w:tcPr>
            <w:tcW w:w="2236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Désignation</w:t>
            </w:r>
          </w:p>
        </w:tc>
        <w:tc>
          <w:tcPr>
            <w:tcW w:w="955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Critères</w:t>
            </w:r>
          </w:p>
        </w:tc>
      </w:tr>
      <w:tr w:rsidR="0041673A" w:rsidRPr="005F5738" w:rsidTr="001F5026">
        <w:tc>
          <w:tcPr>
            <w:tcW w:w="72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2168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22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7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2236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955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</w:tbl>
    <w:p w:rsidR="005F5738" w:rsidRPr="005F5738" w:rsidRDefault="005F5738" w:rsidP="005F5738">
      <w:pPr>
        <w:pStyle w:val="Titre2"/>
        <w:spacing w:before="0" w:after="0"/>
      </w:pPr>
    </w:p>
    <w:p w:rsidR="005F5738" w:rsidRPr="00561951" w:rsidRDefault="005F5738" w:rsidP="005F5738">
      <w:pPr>
        <w:pStyle w:val="Titre2"/>
        <w:spacing w:before="0" w:after="0"/>
        <w:ind w:left="1134" w:hanging="708"/>
        <w:jc w:val="both"/>
        <w:rPr>
          <w:color w:val="44546A"/>
          <w:sz w:val="24"/>
        </w:rPr>
      </w:pPr>
      <w:r w:rsidRPr="00561951">
        <w:rPr>
          <w:color w:val="44546A"/>
          <w:sz w:val="24"/>
        </w:rPr>
        <w:t xml:space="preserve">3.2. </w:t>
      </w:r>
      <w:r w:rsidRPr="00561951">
        <w:rPr>
          <w:color w:val="44546A"/>
          <w:sz w:val="24"/>
        </w:rPr>
        <w:tab/>
        <w:t xml:space="preserve">Accidents soumis à la rédaction d’un rapport d’accident au titre du 4 de l’article 6 du présent arrêté </w:t>
      </w:r>
    </w:p>
    <w:tbl>
      <w:tblPr>
        <w:tblW w:w="0" w:type="auto"/>
        <w:tblInd w:w="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1"/>
        <w:gridCol w:w="1205"/>
        <w:gridCol w:w="723"/>
        <w:gridCol w:w="2168"/>
        <w:gridCol w:w="722"/>
        <w:gridCol w:w="771"/>
        <w:gridCol w:w="723"/>
        <w:gridCol w:w="2236"/>
        <w:gridCol w:w="955"/>
      </w:tblGrid>
      <w:tr w:rsidR="005F5738" w:rsidRPr="005F5738" w:rsidTr="001F5026"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Date</w:t>
            </w:r>
          </w:p>
        </w:tc>
        <w:tc>
          <w:tcPr>
            <w:tcW w:w="1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Lieu</w:t>
            </w:r>
          </w:p>
        </w:tc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Mode</w:t>
            </w:r>
          </w:p>
        </w:tc>
        <w:tc>
          <w:tcPr>
            <w:tcW w:w="2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Opération</w:t>
            </w:r>
          </w:p>
        </w:tc>
        <w:tc>
          <w:tcPr>
            <w:tcW w:w="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ONU</w:t>
            </w: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Classe</w:t>
            </w:r>
          </w:p>
        </w:tc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GE</w:t>
            </w:r>
          </w:p>
        </w:tc>
        <w:tc>
          <w:tcPr>
            <w:tcW w:w="2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Désignation</w:t>
            </w:r>
          </w:p>
        </w:tc>
        <w:tc>
          <w:tcPr>
            <w:tcW w:w="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  <w:szCs w:val="22"/>
              </w:rPr>
            </w:pPr>
            <w:r w:rsidRPr="005F5738">
              <w:rPr>
                <w:rFonts w:ascii="Cambria" w:hAnsi="Cambria"/>
                <w:b/>
                <w:sz w:val="22"/>
                <w:szCs w:val="22"/>
              </w:rPr>
              <w:t>Critères</w:t>
            </w:r>
          </w:p>
        </w:tc>
      </w:tr>
      <w:tr w:rsidR="0041673A" w:rsidRPr="005F5738" w:rsidTr="001F5026"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2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2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2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41673A" w:rsidRPr="005F5738" w:rsidRDefault="0041673A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</w:tbl>
    <w:p w:rsidR="005F5738" w:rsidRPr="005F5738" w:rsidRDefault="005F5738" w:rsidP="005F5738">
      <w:pPr>
        <w:pStyle w:val="Titre2"/>
        <w:spacing w:before="0" w:after="0"/>
      </w:pPr>
    </w:p>
    <w:p w:rsidR="005F5738" w:rsidRPr="00561951" w:rsidRDefault="005F5738" w:rsidP="005F5738">
      <w:pPr>
        <w:pStyle w:val="Titre2"/>
        <w:spacing w:before="0" w:after="0"/>
        <w:ind w:left="1134" w:hanging="709"/>
        <w:jc w:val="both"/>
        <w:rPr>
          <w:color w:val="44546A"/>
          <w:sz w:val="24"/>
        </w:rPr>
      </w:pPr>
      <w:r w:rsidRPr="00561951">
        <w:rPr>
          <w:color w:val="44546A"/>
          <w:sz w:val="24"/>
        </w:rPr>
        <w:t xml:space="preserve">3.3. </w:t>
      </w:r>
      <w:r w:rsidRPr="00561951">
        <w:rPr>
          <w:color w:val="44546A"/>
          <w:sz w:val="24"/>
        </w:rPr>
        <w:tab/>
        <w:t>Évènements relatifs au transport de marchandises dangereuses de la classe 7</w:t>
      </w:r>
    </w:p>
    <w:tbl>
      <w:tblPr>
        <w:tblW w:w="0" w:type="auto"/>
        <w:tblInd w:w="1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56"/>
        <w:gridCol w:w="5103"/>
      </w:tblGrid>
      <w:tr w:rsidR="005F5738" w:rsidRPr="005F5738" w:rsidTr="001F5026">
        <w:tc>
          <w:tcPr>
            <w:tcW w:w="51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</w:tcPr>
          <w:p w:rsidR="005F5738" w:rsidRPr="005F5738" w:rsidRDefault="005F5738" w:rsidP="005F5738">
            <w:pPr>
              <w:pStyle w:val="Contenudetableau"/>
              <w:suppressLineNumbers w:val="0"/>
              <w:spacing w:before="0" w:after="0"/>
              <w:rPr>
                <w:rFonts w:ascii="Cambria" w:hAnsi="Cambria"/>
              </w:rPr>
            </w:pPr>
            <w:r w:rsidRPr="005F5738">
              <w:rPr>
                <w:rFonts w:ascii="Cambria" w:hAnsi="Cambria"/>
              </w:rPr>
              <w:t xml:space="preserve">Nombre d'évènements significatifs : 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</w:tcPr>
          <w:p w:rsidR="005F5738" w:rsidRPr="005F5738" w:rsidRDefault="005F5738" w:rsidP="005F5738">
            <w:pPr>
              <w:pStyle w:val="Contenudetableau"/>
              <w:suppressLineNumbers w:val="0"/>
              <w:spacing w:before="0" w:after="0"/>
              <w:rPr>
                <w:rFonts w:ascii="Cambria" w:hAnsi="Cambria"/>
              </w:rPr>
            </w:pPr>
            <w:r w:rsidRPr="005F5738">
              <w:rPr>
                <w:rFonts w:ascii="Cambria" w:hAnsi="Cambria"/>
              </w:rPr>
              <w:t>Nombre d'évènements intéressants (EIT) (*) :</w:t>
            </w:r>
          </w:p>
        </w:tc>
      </w:tr>
      <w:tr w:rsidR="0041673A" w:rsidRPr="005F5738" w:rsidTr="001F5026">
        <w:tc>
          <w:tcPr>
            <w:tcW w:w="51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</w:tcPr>
          <w:p w:rsidR="0041673A" w:rsidRPr="005F5738" w:rsidRDefault="0041673A" w:rsidP="005F5738">
            <w:pPr>
              <w:pStyle w:val="Contenudetableau"/>
              <w:suppressLineNumbers w:val="0"/>
              <w:spacing w:before="0" w:after="0"/>
              <w:rPr>
                <w:rFonts w:ascii="Cambria" w:hAnsi="Cambria"/>
              </w:rPr>
            </w:pP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</w:tcPr>
          <w:p w:rsidR="0041673A" w:rsidRPr="005F5738" w:rsidRDefault="0041673A" w:rsidP="005F5738">
            <w:pPr>
              <w:pStyle w:val="Contenudetableau"/>
              <w:suppressLineNumbers w:val="0"/>
              <w:spacing w:before="0" w:after="0"/>
              <w:rPr>
                <w:rFonts w:ascii="Cambria" w:hAnsi="Cambria"/>
              </w:rPr>
            </w:pPr>
          </w:p>
        </w:tc>
      </w:tr>
      <w:tr w:rsidR="005F5738" w:rsidRPr="005F5738" w:rsidTr="001F5026">
        <w:tc>
          <w:tcPr>
            <w:tcW w:w="1025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4" w:type="dxa"/>
              <w:bottom w:w="55" w:type="dxa"/>
              <w:right w:w="55" w:type="dxa"/>
            </w:tcMar>
          </w:tcPr>
          <w:p w:rsidR="005F5738" w:rsidRPr="005F5738" w:rsidRDefault="005F5738" w:rsidP="005F5738">
            <w:pPr>
              <w:pStyle w:val="Corpsdetexte"/>
              <w:spacing w:after="0"/>
              <w:rPr>
                <w:rFonts w:ascii="Cambria" w:hAnsi="Cambria"/>
              </w:rPr>
            </w:pPr>
            <w:r w:rsidRPr="005F5738">
              <w:rPr>
                <w:rFonts w:ascii="Cambria" w:hAnsi="Cambria"/>
                <w:color w:val="2B2828"/>
                <w:sz w:val="20"/>
                <w:szCs w:val="20"/>
                <w:shd w:val="clear" w:color="auto" w:fill="FFFFFF"/>
              </w:rPr>
              <w:t xml:space="preserve">*) EIT : Écarts aux exigences réglementaires qui n’entraînent pas de dégradation des fonctions de sûreté́ et dont les incidences sont faibles. Ces EIT sont alors classés « hors échelle » sur l’échelle INES et ne nécessitent pas de compte rendu d’évènement significatif. </w:t>
            </w:r>
          </w:p>
        </w:tc>
      </w:tr>
    </w:tbl>
    <w:p w:rsidR="005F5738" w:rsidRPr="005F5738" w:rsidRDefault="005F5738" w:rsidP="005F5738">
      <w:pPr>
        <w:pStyle w:val="Corpsdetexte"/>
        <w:spacing w:after="0"/>
        <w:rPr>
          <w:rFonts w:ascii="Cambria" w:hAnsi="Cambria"/>
        </w:rPr>
      </w:pPr>
    </w:p>
    <w:p w:rsidR="00770A21" w:rsidRPr="00770A21" w:rsidRDefault="00770A21" w:rsidP="00770A21"/>
    <w:p w:rsidR="005F5738" w:rsidRPr="00561951" w:rsidRDefault="005F5738" w:rsidP="00561951">
      <w:pPr>
        <w:pStyle w:val="Titre2"/>
        <w:spacing w:before="0" w:after="0"/>
        <w:ind w:left="1134"/>
        <w:jc w:val="both"/>
        <w:rPr>
          <w:i w:val="0"/>
          <w:color w:val="1F497D"/>
          <w:sz w:val="22"/>
          <w:szCs w:val="24"/>
        </w:rPr>
      </w:pPr>
      <w:r>
        <w:br w:type="page"/>
      </w:r>
      <w:r w:rsidR="00EC2704" w:rsidRPr="00561951">
        <w:rPr>
          <w:i w:val="0"/>
          <w:noProof/>
          <w:sz w:val="24"/>
        </w:rPr>
        <w:lastRenderedPageBreak/>
        <mc:AlternateContent>
          <mc:Choice Requires="wps">
            <w:drawing>
              <wp:anchor distT="45720" distB="45720" distL="114300" distR="114300" simplePos="0" relativeHeight="251659776" behindDoc="0" locked="0" layoutInCell="1" allowOverlap="1">
                <wp:simplePos x="0" y="0"/>
                <wp:positionH relativeFrom="column">
                  <wp:posOffset>1927225</wp:posOffset>
                </wp:positionH>
                <wp:positionV relativeFrom="paragraph">
                  <wp:posOffset>-559435</wp:posOffset>
                </wp:positionV>
                <wp:extent cx="4594225" cy="309245"/>
                <wp:effectExtent l="8890" t="6350" r="6985" b="8255"/>
                <wp:wrapSquare wrapText="bothSides"/>
                <wp:docPr id="1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4225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1951" w:rsidRPr="00561951" w:rsidRDefault="00561951">
                            <w:pPr>
                              <w:rPr>
                                <w:rFonts w:ascii="Cambria" w:hAnsi="Cambria"/>
                                <w:b/>
                                <w:color w:val="44546A"/>
                                <w:sz w:val="28"/>
                              </w:rPr>
                            </w:pPr>
                            <w:r w:rsidRPr="00561951">
                              <w:rPr>
                                <w:rFonts w:ascii="Cambria" w:hAnsi="Cambria"/>
                                <w:b/>
                                <w:color w:val="44546A"/>
                                <w:sz w:val="28"/>
                              </w:rPr>
                              <w:t>Annexe : Chiffre de l’année concernée par le rapport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51.75pt;margin-top:-44.05pt;width:361.75pt;height:24.35pt;z-index:2516597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">
                <v:textbox style="mso-fit-shape-to-text:t">
                  <w:txbxContent>
                    <w:p w:rsidR="00561951" w:rsidRPr="00561951" w:rsidRDefault="00561951">
                      <w:pPr>
                        <w:rPr>
                          <w:rFonts w:ascii="Cambria" w:hAnsi="Cambria"/>
                          <w:b/>
                          <w:color w:val="44546A"/>
                          <w:sz w:val="28"/>
                        </w:rPr>
                      </w:pPr>
                      <w:r w:rsidRPr="00561951">
                        <w:rPr>
                          <w:rFonts w:ascii="Cambria" w:hAnsi="Cambria"/>
                          <w:b/>
                          <w:color w:val="44546A"/>
                          <w:sz w:val="28"/>
                        </w:rPr>
                        <w:t>Annexe : Chiffre de l’année concernée par le rapport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61951">
        <w:rPr>
          <w:i w:val="0"/>
          <w:color w:val="1F497D"/>
          <w:sz w:val="22"/>
          <w:szCs w:val="24"/>
        </w:rPr>
        <w:t xml:space="preserve">1.1. Marchandises dangereuses emballées </w:t>
      </w:r>
      <w:r w:rsidR="003E66D9" w:rsidRPr="003E66D9">
        <w:rPr>
          <w:i w:val="0"/>
          <w:color w:val="C00000"/>
          <w:sz w:val="22"/>
          <w:szCs w:val="24"/>
        </w:rPr>
        <w:t>Informations obligatoires</w:t>
      </w:r>
    </w:p>
    <w:tbl>
      <w:tblPr>
        <w:tblW w:w="0" w:type="auto"/>
        <w:tblInd w:w="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9"/>
        <w:gridCol w:w="1560"/>
        <w:gridCol w:w="1694"/>
        <w:gridCol w:w="2774"/>
        <w:gridCol w:w="3117"/>
      </w:tblGrid>
      <w:tr w:rsidR="005F5738" w:rsidRPr="00A33AE0" w:rsidTr="005F5738"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Classe (1)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Code ONU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Étiquette (s) (2)</w:t>
            </w: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TYPE</w:t>
            </w:r>
          </w:p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de conditionnement (3)</w:t>
            </w:r>
          </w:p>
        </w:tc>
        <w:tc>
          <w:tcPr>
            <w:tcW w:w="31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QUANTITÉS TOTALES annuelles (4)</w:t>
            </w:r>
          </w:p>
        </w:tc>
      </w:tr>
      <w:tr w:rsidR="005F5738" w:rsidRPr="00A33AE0" w:rsidTr="005F5738"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31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  <w:tr w:rsidR="005F5738" w:rsidRPr="00A33AE0" w:rsidTr="005F5738"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31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  <w:tr w:rsidR="005F5738" w:rsidRPr="00A33AE0" w:rsidTr="005F5738"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31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  <w:tr w:rsidR="005F5738" w:rsidRPr="00A33AE0" w:rsidTr="005F5738"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31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  <w:tr w:rsidR="005F5738" w:rsidRPr="00A33AE0" w:rsidTr="005F5738"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7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31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</w:tbl>
    <w:p w:rsidR="005F5738" w:rsidRPr="00561951" w:rsidRDefault="005F5738" w:rsidP="00561951">
      <w:pPr>
        <w:pStyle w:val="Titre3"/>
        <w:tabs>
          <w:tab w:val="num" w:pos="1134"/>
        </w:tabs>
        <w:spacing w:before="120" w:after="0"/>
        <w:ind w:left="1134"/>
        <w:rPr>
          <w:color w:val="1F497D"/>
          <w:sz w:val="22"/>
          <w:szCs w:val="24"/>
        </w:rPr>
      </w:pPr>
      <w:r w:rsidRPr="00561951">
        <w:rPr>
          <w:color w:val="1F497D"/>
          <w:sz w:val="22"/>
          <w:szCs w:val="24"/>
        </w:rPr>
        <w:t xml:space="preserve">1.2 Marchandises dangereuses chargées ou remplies </w:t>
      </w:r>
      <w:r w:rsidR="003E66D9" w:rsidRPr="003E66D9">
        <w:rPr>
          <w:color w:val="C00000"/>
          <w:sz w:val="22"/>
          <w:szCs w:val="24"/>
        </w:rPr>
        <w:t>Informations obligatoires</w:t>
      </w:r>
    </w:p>
    <w:tbl>
      <w:tblPr>
        <w:tblW w:w="0" w:type="auto"/>
        <w:tblInd w:w="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66"/>
        <w:gridCol w:w="1574"/>
        <w:gridCol w:w="1713"/>
        <w:gridCol w:w="629"/>
        <w:gridCol w:w="1047"/>
        <w:gridCol w:w="1088"/>
        <w:gridCol w:w="1034"/>
        <w:gridCol w:w="1031"/>
        <w:gridCol w:w="1042"/>
      </w:tblGrid>
      <w:tr w:rsidR="005F5738" w:rsidRPr="00A33AE0" w:rsidTr="001F5026">
        <w:tc>
          <w:tcPr>
            <w:tcW w:w="148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61951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61951">
              <w:rPr>
                <w:rFonts w:ascii="Cambria" w:hAnsi="Cambria"/>
                <w:b/>
                <w:sz w:val="22"/>
              </w:rPr>
              <w:t>Classe (1)</w:t>
            </w:r>
          </w:p>
        </w:tc>
        <w:tc>
          <w:tcPr>
            <w:tcW w:w="1599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5F5738" w:rsidRPr="00561951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</w:rPr>
            </w:pPr>
            <w:r w:rsidRPr="00561951">
              <w:rPr>
                <w:rFonts w:ascii="Cambria" w:hAnsi="Cambria"/>
                <w:b/>
                <w:sz w:val="22"/>
              </w:rPr>
              <w:t>Code ONU</w:t>
            </w:r>
          </w:p>
        </w:tc>
        <w:tc>
          <w:tcPr>
            <w:tcW w:w="17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61951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61951">
              <w:rPr>
                <w:rFonts w:ascii="Cambria" w:hAnsi="Cambria"/>
                <w:b/>
                <w:sz w:val="22"/>
              </w:rPr>
              <w:t>Étiquette (s) (2)</w:t>
            </w:r>
          </w:p>
        </w:tc>
        <w:tc>
          <w:tcPr>
            <w:tcW w:w="278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61951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61951">
              <w:rPr>
                <w:rFonts w:ascii="Cambria" w:hAnsi="Cambria"/>
                <w:b/>
                <w:sz w:val="22"/>
              </w:rPr>
              <w:t>TYPE DE CONTENANT (3)</w:t>
            </w:r>
          </w:p>
        </w:tc>
        <w:tc>
          <w:tcPr>
            <w:tcW w:w="3149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61951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61951">
              <w:rPr>
                <w:rFonts w:ascii="Cambria" w:hAnsi="Cambria"/>
                <w:b/>
                <w:sz w:val="22"/>
              </w:rPr>
              <w:t>QUANTITÉS TOTALES annuelles (4)</w:t>
            </w:r>
          </w:p>
        </w:tc>
      </w:tr>
      <w:tr w:rsidR="005F5738" w:rsidRPr="00A33AE0" w:rsidTr="001F5026">
        <w:tc>
          <w:tcPr>
            <w:tcW w:w="14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5F5738" w:rsidRPr="00561951" w:rsidRDefault="005F5738" w:rsidP="005F5738">
            <w:pPr>
              <w:rPr>
                <w:rFonts w:ascii="Cambria" w:eastAsia="WenQuanYi Micro Hei" w:hAnsi="Cambria" w:cs="Lohit Hindi"/>
                <w:sz w:val="22"/>
                <w:lang w:eastAsia="zh-CN" w:bidi="hi-IN"/>
              </w:rPr>
            </w:pPr>
          </w:p>
        </w:tc>
        <w:tc>
          <w:tcPr>
            <w:tcW w:w="1599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F5738" w:rsidRPr="00561951" w:rsidRDefault="005F5738" w:rsidP="005F5738">
            <w:pPr>
              <w:rPr>
                <w:rFonts w:ascii="Cambria" w:eastAsia="WenQuanYi Micro Hei" w:hAnsi="Cambria" w:cs="Lohit Hindi"/>
                <w:sz w:val="22"/>
                <w:lang w:eastAsia="zh-CN" w:bidi="hi-IN"/>
              </w:rPr>
            </w:pPr>
          </w:p>
        </w:tc>
        <w:tc>
          <w:tcPr>
            <w:tcW w:w="17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5F5738" w:rsidRPr="00561951" w:rsidRDefault="005F5738" w:rsidP="005F5738">
            <w:pPr>
              <w:rPr>
                <w:rFonts w:ascii="Cambria" w:eastAsia="WenQuanYi Micro Hei" w:hAnsi="Cambria" w:cs="Lohit Hindi"/>
                <w:sz w:val="22"/>
                <w:lang w:eastAsia="zh-CN" w:bidi="hi-IN"/>
              </w:rPr>
            </w:pP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5F5738" w:rsidRPr="00561951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61951">
              <w:rPr>
                <w:rFonts w:ascii="Cambria" w:hAnsi="Cambria"/>
                <w:sz w:val="22"/>
              </w:rPr>
              <w:t>Colis</w:t>
            </w:r>
          </w:p>
        </w:tc>
        <w:tc>
          <w:tcPr>
            <w:tcW w:w="10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5F5738" w:rsidRPr="00561951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61951">
              <w:rPr>
                <w:rFonts w:ascii="Cambria" w:hAnsi="Cambria"/>
                <w:sz w:val="22"/>
              </w:rPr>
              <w:t>Vrac</w:t>
            </w:r>
          </w:p>
        </w:tc>
        <w:tc>
          <w:tcPr>
            <w:tcW w:w="1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5F5738" w:rsidRPr="00561951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61951">
              <w:rPr>
                <w:rFonts w:ascii="Cambria" w:hAnsi="Cambria"/>
                <w:sz w:val="22"/>
              </w:rPr>
              <w:t>Citerne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5F5738" w:rsidRPr="00561951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61951">
              <w:rPr>
                <w:rFonts w:ascii="Cambria" w:hAnsi="Cambria"/>
                <w:sz w:val="22"/>
              </w:rPr>
              <w:t>R</w:t>
            </w:r>
          </w:p>
        </w:tc>
        <w:tc>
          <w:tcPr>
            <w:tcW w:w="1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5F5738" w:rsidRPr="00561951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61951">
              <w:rPr>
                <w:rFonts w:ascii="Cambria" w:hAnsi="Cambria"/>
                <w:sz w:val="22"/>
              </w:rPr>
              <w:t>F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5F5738" w:rsidRPr="00561951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61951">
              <w:rPr>
                <w:rFonts w:ascii="Cambria" w:hAnsi="Cambria"/>
                <w:sz w:val="22"/>
              </w:rPr>
              <w:t>N</w:t>
            </w:r>
          </w:p>
        </w:tc>
      </w:tr>
      <w:tr w:rsidR="005F5738" w:rsidRPr="00A33AE0" w:rsidTr="005F5738"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5F5738" w:rsidRPr="00A33AE0" w:rsidTr="005F5738"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5F5738" w:rsidRPr="00A33AE0" w:rsidTr="005F5738"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5F5738" w:rsidRPr="00A33AE0" w:rsidTr="005F5738"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5F5738" w:rsidRPr="00A33AE0" w:rsidTr="005F5738">
        <w:tc>
          <w:tcPr>
            <w:tcW w:w="14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5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</w:tbl>
    <w:p w:rsidR="005F5738" w:rsidRPr="00561951" w:rsidRDefault="005F5738" w:rsidP="00561951">
      <w:pPr>
        <w:pStyle w:val="Titre3"/>
        <w:tabs>
          <w:tab w:val="left" w:pos="708"/>
        </w:tabs>
        <w:spacing w:before="120" w:after="0"/>
        <w:ind w:left="1134"/>
        <w:rPr>
          <w:color w:val="1F497D"/>
          <w:sz w:val="22"/>
          <w:szCs w:val="24"/>
        </w:rPr>
      </w:pPr>
      <w:r w:rsidRPr="00561951">
        <w:rPr>
          <w:color w:val="1F497D"/>
          <w:sz w:val="22"/>
          <w:szCs w:val="24"/>
        </w:rPr>
        <w:t>1.3 Marchandises dangereuses transportées</w:t>
      </w:r>
      <w:r w:rsidR="003E66D9">
        <w:rPr>
          <w:color w:val="1F497D"/>
          <w:sz w:val="22"/>
          <w:szCs w:val="24"/>
        </w:rPr>
        <w:t xml:space="preserve"> </w:t>
      </w:r>
      <w:r w:rsidR="003E66D9" w:rsidRPr="003E66D9">
        <w:rPr>
          <w:color w:val="C00000"/>
          <w:sz w:val="22"/>
          <w:szCs w:val="24"/>
        </w:rPr>
        <w:t>Informations obligatoires</w:t>
      </w:r>
    </w:p>
    <w:p w:rsidR="005F5738" w:rsidRPr="00561951" w:rsidRDefault="005F5738" w:rsidP="005F5738">
      <w:pPr>
        <w:pStyle w:val="Titredetableau"/>
        <w:spacing w:before="0" w:after="0"/>
        <w:ind w:left="1701"/>
        <w:jc w:val="left"/>
        <w:rPr>
          <w:rFonts w:ascii="Cambria" w:hAnsi="Cambria"/>
          <w:color w:val="1F497D"/>
          <w:sz w:val="22"/>
        </w:rPr>
      </w:pPr>
      <w:r w:rsidRPr="00561951">
        <w:rPr>
          <w:rFonts w:ascii="Cambria" w:hAnsi="Cambria"/>
          <w:color w:val="1F497D"/>
          <w:sz w:val="22"/>
        </w:rPr>
        <w:t xml:space="preserve">1.3.1. Mode routier </w:t>
      </w:r>
    </w:p>
    <w:tbl>
      <w:tblPr>
        <w:tblW w:w="0" w:type="auto"/>
        <w:tblInd w:w="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3"/>
        <w:gridCol w:w="1620"/>
        <w:gridCol w:w="1733"/>
        <w:gridCol w:w="1827"/>
        <w:gridCol w:w="1836"/>
        <w:gridCol w:w="2125"/>
      </w:tblGrid>
      <w:tr w:rsidR="005F5738" w:rsidRPr="00A33AE0" w:rsidTr="005F5738">
        <w:tc>
          <w:tcPr>
            <w:tcW w:w="149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Classe (1)</w:t>
            </w:r>
          </w:p>
        </w:tc>
        <w:tc>
          <w:tcPr>
            <w:tcW w:w="1640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Code ONU</w:t>
            </w:r>
          </w:p>
        </w:tc>
        <w:tc>
          <w:tcPr>
            <w:tcW w:w="17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Étiquette (s) (2)</w:t>
            </w:r>
          </w:p>
        </w:tc>
        <w:tc>
          <w:tcPr>
            <w:tcW w:w="586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QUANTITÉS TOTALES annuelles (3)</w:t>
            </w:r>
          </w:p>
        </w:tc>
      </w:tr>
      <w:tr w:rsidR="005F5738" w:rsidRPr="00A33AE0" w:rsidTr="001F5026">
        <w:tc>
          <w:tcPr>
            <w:tcW w:w="149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5F5738" w:rsidRPr="005F5738" w:rsidRDefault="005F5738" w:rsidP="001F5026">
            <w:pPr>
              <w:rPr>
                <w:rFonts w:ascii="Cambria" w:eastAsia="WenQuanYi Micro Hei" w:hAnsi="Cambria" w:cs="Lohit Hindi"/>
                <w:sz w:val="22"/>
                <w:lang w:eastAsia="zh-CN" w:bidi="hi-IN"/>
              </w:rPr>
            </w:pPr>
          </w:p>
        </w:tc>
        <w:tc>
          <w:tcPr>
            <w:tcW w:w="1640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F5738" w:rsidRPr="005F5738" w:rsidRDefault="005F5738" w:rsidP="001F5026">
            <w:pPr>
              <w:rPr>
                <w:rFonts w:ascii="Cambria" w:eastAsia="WenQuanYi Micro Hei" w:hAnsi="Cambria" w:cs="Lohit Hindi"/>
                <w:sz w:val="22"/>
                <w:lang w:eastAsia="zh-CN" w:bidi="hi-IN"/>
              </w:rPr>
            </w:pPr>
          </w:p>
        </w:tc>
        <w:tc>
          <w:tcPr>
            <w:tcW w:w="17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5F5738" w:rsidRPr="005F5738" w:rsidRDefault="005F5738" w:rsidP="001F5026">
            <w:pPr>
              <w:rPr>
                <w:rFonts w:ascii="Cambria" w:eastAsia="WenQuanYi Micro Hei" w:hAnsi="Cambria" w:cs="Lohit Hindi"/>
                <w:sz w:val="22"/>
                <w:lang w:eastAsia="zh-CN" w:bidi="hi-IN"/>
              </w:rPr>
            </w:pPr>
          </w:p>
        </w:tc>
        <w:tc>
          <w:tcPr>
            <w:tcW w:w="1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sz w:val="22"/>
              </w:rPr>
              <w:t>Colis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sz w:val="22"/>
              </w:rPr>
              <w:t>Vrac</w:t>
            </w: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sz w:val="22"/>
              </w:rPr>
              <w:t>Citerne</w:t>
            </w:r>
          </w:p>
        </w:tc>
      </w:tr>
      <w:tr w:rsidR="005F5738" w:rsidRPr="00A33AE0" w:rsidTr="005F5738">
        <w:tc>
          <w:tcPr>
            <w:tcW w:w="1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  <w:tr w:rsidR="005F5738" w:rsidRPr="00A33AE0" w:rsidTr="005F5738">
        <w:tc>
          <w:tcPr>
            <w:tcW w:w="1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  <w:tr w:rsidR="005F5738" w:rsidRPr="00A33AE0" w:rsidTr="005F5738">
        <w:tc>
          <w:tcPr>
            <w:tcW w:w="1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  <w:tr w:rsidR="005F5738" w:rsidRPr="00A33AE0" w:rsidTr="005F5738">
        <w:tc>
          <w:tcPr>
            <w:tcW w:w="1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  <w:tr w:rsidR="005F5738" w:rsidRPr="00A33AE0" w:rsidTr="005F5738">
        <w:tc>
          <w:tcPr>
            <w:tcW w:w="14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1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</w:tbl>
    <w:p w:rsidR="005F5738" w:rsidRPr="00561951" w:rsidRDefault="005F5738" w:rsidP="00561951">
      <w:pPr>
        <w:tabs>
          <w:tab w:val="left" w:pos="1620"/>
        </w:tabs>
        <w:spacing w:before="120"/>
        <w:ind w:left="1701"/>
        <w:rPr>
          <w:rFonts w:ascii="Cambria" w:hAnsi="Cambria"/>
          <w:b/>
          <w:color w:val="1F497D"/>
          <w:sz w:val="22"/>
        </w:rPr>
      </w:pPr>
      <w:r w:rsidRPr="00561951">
        <w:rPr>
          <w:rFonts w:ascii="Cambria" w:hAnsi="Cambria"/>
          <w:b/>
          <w:color w:val="1F497D"/>
          <w:sz w:val="22"/>
        </w:rPr>
        <w:t xml:space="preserve">1.3.2. Mode ferroviaire </w:t>
      </w:r>
    </w:p>
    <w:tbl>
      <w:tblPr>
        <w:tblW w:w="0" w:type="auto"/>
        <w:tblInd w:w="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92"/>
        <w:gridCol w:w="1633"/>
        <w:gridCol w:w="1737"/>
        <w:gridCol w:w="3009"/>
        <w:gridCol w:w="2753"/>
      </w:tblGrid>
      <w:tr w:rsidR="005F5738" w:rsidRPr="00A33AE0" w:rsidTr="005F5738">
        <w:tc>
          <w:tcPr>
            <w:tcW w:w="150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Classe (1)</w:t>
            </w:r>
          </w:p>
        </w:tc>
        <w:tc>
          <w:tcPr>
            <w:tcW w:w="16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Code ONU</w:t>
            </w:r>
          </w:p>
        </w:tc>
        <w:tc>
          <w:tcPr>
            <w:tcW w:w="174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Étiquette (s) (2)</w:t>
            </w:r>
          </w:p>
        </w:tc>
        <w:tc>
          <w:tcPr>
            <w:tcW w:w="58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QUANTITÉS TOTALES annuelles (3)</w:t>
            </w:r>
          </w:p>
        </w:tc>
      </w:tr>
      <w:tr w:rsidR="005F5738" w:rsidRPr="00A33AE0" w:rsidTr="001F5026">
        <w:tc>
          <w:tcPr>
            <w:tcW w:w="150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5F5738" w:rsidRPr="005F5738" w:rsidRDefault="005F5738" w:rsidP="001F5026">
            <w:pPr>
              <w:rPr>
                <w:rFonts w:ascii="Cambria" w:eastAsia="WenQuanYi Micro Hei" w:hAnsi="Cambria" w:cs="Lohit Hindi"/>
                <w:sz w:val="22"/>
                <w:lang w:eastAsia="zh-CN" w:bidi="hi-IN"/>
              </w:rPr>
            </w:pPr>
          </w:p>
        </w:tc>
        <w:tc>
          <w:tcPr>
            <w:tcW w:w="16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F5738" w:rsidRPr="005F5738" w:rsidRDefault="005F5738" w:rsidP="001F5026">
            <w:pPr>
              <w:rPr>
                <w:rFonts w:ascii="Cambria" w:eastAsia="WenQuanYi Micro Hei" w:hAnsi="Cambria" w:cs="Lohit Hindi"/>
                <w:sz w:val="22"/>
                <w:lang w:eastAsia="zh-CN" w:bidi="hi-IN"/>
              </w:rPr>
            </w:pPr>
          </w:p>
        </w:tc>
        <w:tc>
          <w:tcPr>
            <w:tcW w:w="174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5F5738" w:rsidRPr="005F5738" w:rsidRDefault="005F5738" w:rsidP="001F5026">
            <w:pPr>
              <w:rPr>
                <w:rFonts w:ascii="Cambria" w:eastAsia="WenQuanYi Micro Hei" w:hAnsi="Cambria" w:cs="Lohit Hindi"/>
                <w:sz w:val="22"/>
                <w:lang w:eastAsia="zh-CN" w:bidi="hi-IN"/>
              </w:rPr>
            </w:pPr>
          </w:p>
        </w:tc>
        <w:tc>
          <w:tcPr>
            <w:tcW w:w="3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sz w:val="22"/>
              </w:rPr>
              <w:t>Wagons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sz w:val="22"/>
              </w:rPr>
              <w:t>UTI</w:t>
            </w:r>
          </w:p>
        </w:tc>
      </w:tr>
      <w:tr w:rsidR="005F5738" w:rsidRPr="00A33AE0" w:rsidTr="005F5738"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3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  <w:tr w:rsidR="005F5738" w:rsidRPr="00A33AE0" w:rsidTr="005F5738"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3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  <w:tr w:rsidR="005F5738" w:rsidRPr="00A33AE0" w:rsidTr="005F5738"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3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  <w:tr w:rsidR="005F5738" w:rsidRPr="00A33AE0" w:rsidTr="005F5738"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3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  <w:tr w:rsidR="005F5738" w:rsidRPr="00A33AE0" w:rsidTr="005F5738">
        <w:tc>
          <w:tcPr>
            <w:tcW w:w="1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6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3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</w:tbl>
    <w:p w:rsidR="005F5738" w:rsidRPr="00561951" w:rsidRDefault="005F5738" w:rsidP="00561951">
      <w:pPr>
        <w:pStyle w:val="Titredetableau"/>
        <w:spacing w:before="120" w:after="0"/>
        <w:ind w:left="1701"/>
        <w:jc w:val="left"/>
        <w:rPr>
          <w:rFonts w:ascii="Cambria" w:hAnsi="Cambria"/>
          <w:color w:val="1F497D"/>
          <w:sz w:val="22"/>
        </w:rPr>
      </w:pPr>
      <w:r w:rsidRPr="00561951">
        <w:rPr>
          <w:rFonts w:ascii="Cambria" w:hAnsi="Cambria"/>
          <w:color w:val="1F497D"/>
          <w:sz w:val="22"/>
        </w:rPr>
        <w:t>1.3.3. Mode de navigation intérieure</w:t>
      </w:r>
    </w:p>
    <w:tbl>
      <w:tblPr>
        <w:tblW w:w="0" w:type="auto"/>
        <w:tblInd w:w="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6"/>
        <w:gridCol w:w="1620"/>
        <w:gridCol w:w="1732"/>
        <w:gridCol w:w="3008"/>
        <w:gridCol w:w="2778"/>
      </w:tblGrid>
      <w:tr w:rsidR="005F5738" w:rsidRPr="00A33AE0" w:rsidTr="005F5738">
        <w:tc>
          <w:tcPr>
            <w:tcW w:w="1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Classe (1)</w:t>
            </w:r>
          </w:p>
        </w:tc>
        <w:tc>
          <w:tcPr>
            <w:tcW w:w="1640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:rsidR="005F5738" w:rsidRPr="005F5738" w:rsidRDefault="005F5738" w:rsidP="005F5738">
            <w:pPr>
              <w:pStyle w:val="Standard"/>
              <w:spacing w:before="0" w:after="0"/>
              <w:jc w:val="center"/>
              <w:rPr>
                <w:rFonts w:ascii="Cambria" w:hAnsi="Cambria"/>
                <w:b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Code ONU</w:t>
            </w:r>
          </w:p>
        </w:tc>
        <w:tc>
          <w:tcPr>
            <w:tcW w:w="17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Étiquette (s) (2)</w:t>
            </w:r>
          </w:p>
        </w:tc>
        <w:tc>
          <w:tcPr>
            <w:tcW w:w="585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b/>
                <w:sz w:val="22"/>
              </w:rPr>
              <w:t>QUANTITÉS TOTALES annuelles (3)</w:t>
            </w:r>
          </w:p>
        </w:tc>
      </w:tr>
      <w:tr w:rsidR="005F5738" w:rsidRPr="00A33AE0" w:rsidTr="001F5026">
        <w:tc>
          <w:tcPr>
            <w:tcW w:w="149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5F5738" w:rsidRPr="005F5738" w:rsidRDefault="005F5738" w:rsidP="001F5026">
            <w:pPr>
              <w:rPr>
                <w:rFonts w:ascii="Cambria" w:eastAsia="WenQuanYi Micro Hei" w:hAnsi="Cambria" w:cs="Lohit Hindi"/>
                <w:sz w:val="22"/>
                <w:lang w:eastAsia="zh-CN" w:bidi="hi-IN"/>
              </w:rPr>
            </w:pPr>
          </w:p>
        </w:tc>
        <w:tc>
          <w:tcPr>
            <w:tcW w:w="1640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F5738" w:rsidRPr="005F5738" w:rsidRDefault="005F5738" w:rsidP="001F5026">
            <w:pPr>
              <w:rPr>
                <w:rFonts w:ascii="Cambria" w:eastAsia="WenQuanYi Micro Hei" w:hAnsi="Cambria" w:cs="Lohit Hindi"/>
                <w:sz w:val="22"/>
                <w:lang w:eastAsia="zh-CN" w:bidi="hi-IN"/>
              </w:rPr>
            </w:pPr>
          </w:p>
        </w:tc>
        <w:tc>
          <w:tcPr>
            <w:tcW w:w="17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5F5738" w:rsidRPr="005F5738" w:rsidRDefault="005F5738" w:rsidP="001F5026">
            <w:pPr>
              <w:rPr>
                <w:rFonts w:ascii="Cambria" w:eastAsia="WenQuanYi Micro Hei" w:hAnsi="Cambria" w:cs="Lohit Hindi"/>
                <w:sz w:val="22"/>
                <w:lang w:eastAsia="zh-CN" w:bidi="hi-IN"/>
              </w:rPr>
            </w:pPr>
          </w:p>
        </w:tc>
        <w:tc>
          <w:tcPr>
            <w:tcW w:w="3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sz w:val="22"/>
              </w:rPr>
              <w:t>Bateau à cargaison sèche</w:t>
            </w:r>
          </w:p>
        </w:tc>
        <w:tc>
          <w:tcPr>
            <w:tcW w:w="2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  <w:r w:rsidRPr="005F5738">
              <w:rPr>
                <w:rFonts w:ascii="Cambria" w:hAnsi="Cambria"/>
                <w:sz w:val="22"/>
              </w:rPr>
              <w:t>Bateau-citerne</w:t>
            </w:r>
          </w:p>
        </w:tc>
      </w:tr>
      <w:tr w:rsidR="005F5738" w:rsidRPr="00A33AE0" w:rsidTr="005F5738">
        <w:tc>
          <w:tcPr>
            <w:tcW w:w="1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3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  <w:tr w:rsidR="005F5738" w:rsidRPr="00A33AE0" w:rsidTr="005F5738">
        <w:tc>
          <w:tcPr>
            <w:tcW w:w="1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3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  <w:tr w:rsidR="005F5738" w:rsidRPr="00A33AE0" w:rsidTr="005F5738">
        <w:tc>
          <w:tcPr>
            <w:tcW w:w="1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3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  <w:tr w:rsidR="005F5738" w:rsidRPr="00A33AE0" w:rsidTr="005F5738">
        <w:tc>
          <w:tcPr>
            <w:tcW w:w="1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3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  <w:tr w:rsidR="005F5738" w:rsidRPr="00A33AE0" w:rsidTr="005F5738">
        <w:tc>
          <w:tcPr>
            <w:tcW w:w="1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6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30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  <w:tc>
          <w:tcPr>
            <w:tcW w:w="2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F5738" w:rsidRPr="005F5738" w:rsidRDefault="005F5738" w:rsidP="001F5026">
            <w:pPr>
              <w:pStyle w:val="Standard"/>
              <w:spacing w:before="0" w:after="0"/>
              <w:jc w:val="center"/>
              <w:rPr>
                <w:rFonts w:ascii="Cambria" w:hAnsi="Cambria"/>
                <w:sz w:val="22"/>
              </w:rPr>
            </w:pPr>
          </w:p>
        </w:tc>
      </w:tr>
    </w:tbl>
    <w:p w:rsidR="005F5738" w:rsidRPr="00561951" w:rsidRDefault="005F5738" w:rsidP="00561951">
      <w:pPr>
        <w:pStyle w:val="Titre3"/>
        <w:tabs>
          <w:tab w:val="num" w:pos="1134"/>
        </w:tabs>
        <w:spacing w:before="120" w:after="0"/>
        <w:ind w:left="1134"/>
        <w:rPr>
          <w:color w:val="1F497D"/>
          <w:sz w:val="22"/>
          <w:szCs w:val="24"/>
        </w:rPr>
      </w:pPr>
      <w:r w:rsidRPr="00561951">
        <w:rPr>
          <w:color w:val="1F497D"/>
          <w:sz w:val="22"/>
          <w:szCs w:val="24"/>
        </w:rPr>
        <w:t>1.4. Marchandises dangereuses déchargées</w:t>
      </w:r>
      <w:r w:rsidR="003E66D9">
        <w:rPr>
          <w:color w:val="1F497D"/>
          <w:sz w:val="22"/>
          <w:szCs w:val="24"/>
        </w:rPr>
        <w:t xml:space="preserve"> </w:t>
      </w:r>
      <w:r w:rsidR="003E66D9" w:rsidRPr="003E66D9">
        <w:rPr>
          <w:color w:val="C00000"/>
          <w:sz w:val="22"/>
          <w:szCs w:val="24"/>
        </w:rPr>
        <w:t>Informations obligatoires</w:t>
      </w:r>
    </w:p>
    <w:tbl>
      <w:tblPr>
        <w:tblW w:w="0" w:type="auto"/>
        <w:tblInd w:w="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51"/>
        <w:gridCol w:w="1915"/>
        <w:gridCol w:w="2069"/>
        <w:gridCol w:w="1372"/>
        <w:gridCol w:w="1586"/>
        <w:gridCol w:w="1731"/>
      </w:tblGrid>
      <w:tr w:rsidR="00561951" w:rsidRPr="00A33AE0" w:rsidTr="001F5026">
        <w:tc>
          <w:tcPr>
            <w:tcW w:w="197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Classe (1)</w:t>
            </w:r>
          </w:p>
        </w:tc>
        <w:tc>
          <w:tcPr>
            <w:tcW w:w="1939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FFFFFF"/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Code ONU</w:t>
            </w:r>
          </w:p>
        </w:tc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Étiquette (s) (2)</w:t>
            </w:r>
          </w:p>
        </w:tc>
        <w:tc>
          <w:tcPr>
            <w:tcW w:w="474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vAlign w:val="center"/>
            <w:hideMark/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  <w:b/>
              </w:rPr>
              <w:t>QUANTITÉS TOTALES annuelles (3)</w:t>
            </w:r>
          </w:p>
        </w:tc>
      </w:tr>
      <w:tr w:rsidR="00561951" w:rsidRPr="00A33AE0" w:rsidTr="001F5026">
        <w:tc>
          <w:tcPr>
            <w:tcW w:w="197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561951" w:rsidRPr="00A33AE0" w:rsidRDefault="00561951" w:rsidP="001F5026">
            <w:pPr>
              <w:rPr>
                <w:rFonts w:ascii="Cambria" w:eastAsia="WenQuanYi Micro Hei" w:hAnsi="Cambria" w:cs="Lohit Hindi"/>
                <w:lang w:eastAsia="zh-CN" w:bidi="hi-IN"/>
              </w:rPr>
            </w:pPr>
          </w:p>
        </w:tc>
        <w:tc>
          <w:tcPr>
            <w:tcW w:w="1939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61951" w:rsidRPr="00A33AE0" w:rsidRDefault="00561951" w:rsidP="001F5026">
            <w:pPr>
              <w:rPr>
                <w:rFonts w:ascii="Cambria" w:eastAsia="WenQuanYi Micro Hei" w:hAnsi="Cambria" w:cs="Lohit Hindi"/>
                <w:lang w:eastAsia="zh-CN" w:bidi="hi-IN"/>
              </w:rPr>
            </w:pPr>
          </w:p>
        </w:tc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vAlign w:val="center"/>
            <w:hideMark/>
          </w:tcPr>
          <w:p w:rsidR="00561951" w:rsidRPr="00A33AE0" w:rsidRDefault="00561951" w:rsidP="001F5026">
            <w:pPr>
              <w:rPr>
                <w:rFonts w:ascii="Cambria" w:eastAsia="WenQuanYi Micro Hei" w:hAnsi="Cambria" w:cs="Lohit Hindi"/>
                <w:lang w:eastAsia="zh-CN" w:bidi="hi-IN"/>
              </w:rPr>
            </w:pPr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R</w:t>
            </w: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F</w:t>
            </w:r>
          </w:p>
        </w:tc>
        <w:tc>
          <w:tcPr>
            <w:tcW w:w="1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  <w:hideMark/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  <w:r w:rsidRPr="00A33AE0">
              <w:rPr>
                <w:rFonts w:ascii="Cambria" w:hAnsi="Cambria"/>
              </w:rPr>
              <w:t>N</w:t>
            </w:r>
          </w:p>
        </w:tc>
      </w:tr>
      <w:tr w:rsidR="00561951" w:rsidRPr="00A33AE0" w:rsidTr="00561951">
        <w:tc>
          <w:tcPr>
            <w:tcW w:w="1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561951" w:rsidRPr="00A33AE0" w:rsidTr="00561951">
        <w:tc>
          <w:tcPr>
            <w:tcW w:w="1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561951" w:rsidRPr="00A33AE0" w:rsidTr="00561951">
        <w:tc>
          <w:tcPr>
            <w:tcW w:w="1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561951" w:rsidRPr="00A33AE0" w:rsidTr="00561951">
        <w:tc>
          <w:tcPr>
            <w:tcW w:w="1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  <w:tr w:rsidR="00561951" w:rsidRPr="00A33AE0" w:rsidTr="00561951">
        <w:tc>
          <w:tcPr>
            <w:tcW w:w="1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9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2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3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  <w:tc>
          <w:tcPr>
            <w:tcW w:w="17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7" w:type="dxa"/>
            </w:tcMar>
          </w:tcPr>
          <w:p w:rsidR="00561951" w:rsidRPr="00A33AE0" w:rsidRDefault="00561951" w:rsidP="001F5026">
            <w:pPr>
              <w:pStyle w:val="Standard"/>
              <w:spacing w:before="0" w:after="0"/>
              <w:jc w:val="center"/>
              <w:rPr>
                <w:rFonts w:ascii="Cambria" w:hAnsi="Cambria"/>
              </w:rPr>
            </w:pPr>
          </w:p>
        </w:tc>
      </w:tr>
    </w:tbl>
    <w:p w:rsidR="005F5738" w:rsidRPr="00BF24EB" w:rsidRDefault="00EC2704" w:rsidP="005F5738">
      <w:pPr>
        <w:pStyle w:val="Titre3"/>
        <w:spacing w:before="0" w:after="0"/>
        <w:rPr>
          <w:color w:val="1F497D"/>
          <w:sz w:val="22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1249680</wp:posOffset>
                </wp:positionH>
                <wp:positionV relativeFrom="paragraph">
                  <wp:posOffset>-113665</wp:posOffset>
                </wp:positionV>
                <wp:extent cx="4057650" cy="627380"/>
                <wp:effectExtent l="0" t="0" r="0" b="1270"/>
                <wp:wrapSquare wrapText="bothSides"/>
                <wp:docPr id="9" name="Zone de text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57650" cy="627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364BD" w:rsidRPr="003364BD" w:rsidRDefault="003364BD" w:rsidP="003364BD">
                            <w:pPr>
                              <w:pStyle w:val="NewsletterTitle"/>
                              <w:jc w:val="center"/>
                              <w:rPr>
                                <w:b/>
                                <w:color w:val="9BBB59"/>
                                <w:sz w:val="72"/>
                                <w:szCs w:val="72"/>
                              </w:rPr>
                            </w:pPr>
                            <w:r w:rsidRPr="003364BD">
                              <w:rPr>
                                <w:b/>
                                <w:color w:val="9BBB59"/>
                                <w:sz w:val="72"/>
                                <w:szCs w:val="72"/>
                              </w:rPr>
                              <w:t>Meilleurs voeux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" o:spid="_x0000_s1031" type="#_x0000_t202" style="position:absolute;margin-left:98.4pt;margin-top:-8.95pt;width:319.5pt;height:49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" filled="f" stroked="f">
                <v:path arrowok="t"/>
                <v:textbox style="mso-fit-shape-to-text:t">
                  <w:txbxContent>
                    <w:p w:rsidR="003364BD" w:rsidRPr="003364BD" w:rsidRDefault="003364BD" w:rsidP="003364BD">
                      <w:pPr>
                        <w:pStyle w:val="NewsletterTitle"/>
                        <w:jc w:val="center"/>
                        <w:rPr>
                          <w:b/>
                          <w:color w:val="9BBB59"/>
                          <w:sz w:val="72"/>
                          <w:szCs w:val="72"/>
                        </w:rPr>
                      </w:pPr>
                      <w:r w:rsidRPr="003364BD">
                        <w:rPr>
                          <w:b/>
                          <w:color w:val="9BBB59"/>
                          <w:sz w:val="72"/>
                          <w:szCs w:val="72"/>
                        </w:rPr>
                        <w:t>Meilleurs voeux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364BD" w:rsidRDefault="003364BD" w:rsidP="00770A21"/>
    <w:p w:rsidR="003364BD" w:rsidRDefault="00EC2704" w:rsidP="00770A2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659130</wp:posOffset>
                </wp:positionH>
                <wp:positionV relativeFrom="paragraph">
                  <wp:posOffset>222250</wp:posOffset>
                </wp:positionV>
                <wp:extent cx="5514975" cy="2781300"/>
                <wp:effectExtent l="0" t="0" r="28575" b="1905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4975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64BD" w:rsidRPr="003364BD" w:rsidRDefault="00561951" w:rsidP="003364BD">
                            <w:pPr>
                              <w:pStyle w:val="NormalWeb"/>
                              <w:jc w:val="center"/>
                              <w:rPr>
                                <w:rFonts w:ascii="Cambria" w:hAnsi="Cambria"/>
                                <w:b/>
                                <w:color w:val="76923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>N</w:t>
                            </w:r>
                            <w:r w:rsidR="003364BD" w:rsidRPr="003364BD"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>otre équipe vous souhaite</w:t>
                            </w:r>
                            <w:r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 xml:space="preserve"> santé, </w:t>
                            </w:r>
                            <w:r w:rsidR="003364BD" w:rsidRPr="003364BD"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>bonheur</w:t>
                            </w:r>
                            <w:r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 xml:space="preserve"> à </w:t>
                            </w:r>
                            <w:r w:rsidR="003364BD" w:rsidRPr="003364BD"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 xml:space="preserve"> partag</w:t>
                            </w:r>
                            <w:r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>er</w:t>
                            </w:r>
                            <w:r w:rsidR="003364BD" w:rsidRPr="003364BD"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 xml:space="preserve"> avec </w:t>
                            </w:r>
                            <w:r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>tou</w:t>
                            </w:r>
                            <w:r w:rsidR="0041673A"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>te</w:t>
                            </w:r>
                            <w:r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>s les personnes</w:t>
                            </w:r>
                            <w:r w:rsidR="003364BD" w:rsidRPr="003364BD"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 xml:space="preserve"> qui vous sont ch</w:t>
                            </w:r>
                            <w:r w:rsidR="0041673A"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>ère</w:t>
                            </w:r>
                            <w:r w:rsidR="003364BD" w:rsidRPr="003364BD"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>s.</w:t>
                            </w:r>
                          </w:p>
                          <w:p w:rsidR="003364BD" w:rsidRDefault="003364BD" w:rsidP="003364BD">
                            <w:pPr>
                              <w:jc w:val="center"/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</w:pPr>
                            <w:r w:rsidRPr="003364BD"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 xml:space="preserve">Que cette année vous soit riche de </w:t>
                            </w:r>
                            <w:r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>s</w:t>
                            </w:r>
                            <w:r w:rsidRPr="003364BD"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>atisfactions personnelles et professionnelles.</w:t>
                            </w:r>
                          </w:p>
                          <w:p w:rsidR="00606E2F" w:rsidRDefault="00606E2F" w:rsidP="003364BD">
                            <w:pPr>
                              <w:jc w:val="center"/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</w:pPr>
                          </w:p>
                          <w:p w:rsidR="00606E2F" w:rsidRPr="003364BD" w:rsidRDefault="00606E2F" w:rsidP="003364BD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76923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 xml:space="preserve">Fiers de votre confiance, nous nous efforcerons de vous satisfaire </w:t>
                            </w:r>
                            <w:r w:rsidR="0041673A"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>au cours de l’</w:t>
                            </w:r>
                            <w:r>
                              <w:rPr>
                                <w:rFonts w:ascii="Cambria" w:hAnsi="Cambria" w:cs="Lucida Sans Unicode"/>
                                <w:b/>
                                <w:color w:val="76923C"/>
                                <w:sz w:val="28"/>
                                <w:szCs w:val="28"/>
                              </w:rPr>
                              <w:t xml:space="preserve">année 2017 </w:t>
                            </w:r>
                          </w:p>
                        </w:txbxContent>
                      </wps:txbx>
                      <wps:bodyPr rot="0" vert="horz" wrap="square" lIns="91440" tIns="45720" rIns="91440" bIns="45720" numCol="1" anchor="t" anchorCtr="0">
                        <a:prstTxWarp prst="textFadeRight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51.9pt;margin-top:17.5pt;width:434.25pt;height:219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" strokecolor="window">
                <v:textbox>
                  <w:txbxContent>
                    <w:p w:rsidR="003364BD" w:rsidRPr="003364BD" w:rsidRDefault="00561951" w:rsidP="003364BD">
                      <w:pPr>
                        <w:pStyle w:val="NormalWeb"/>
                        <w:jc w:val="center"/>
                        <w:rPr>
                          <w:rFonts w:ascii="Cambria" w:hAnsi="Cambria"/>
                          <w:b/>
                          <w:color w:val="76923C"/>
                          <w:sz w:val="28"/>
                          <w:szCs w:val="28"/>
                        </w:rPr>
                      </w:pPr>
                      <w:r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>N</w:t>
                      </w:r>
                      <w:r w:rsidR="003364BD" w:rsidRPr="003364BD"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>otre équipe vous souhaite</w:t>
                      </w:r>
                      <w:r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 xml:space="preserve"> santé, </w:t>
                      </w:r>
                      <w:r w:rsidR="003364BD" w:rsidRPr="003364BD"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>bonheur</w:t>
                      </w:r>
                      <w:r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 xml:space="preserve"> à </w:t>
                      </w:r>
                      <w:r w:rsidR="003364BD" w:rsidRPr="003364BD"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 xml:space="preserve"> partag</w:t>
                      </w:r>
                      <w:r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>er</w:t>
                      </w:r>
                      <w:r w:rsidR="003364BD" w:rsidRPr="003364BD"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 xml:space="preserve"> avec </w:t>
                      </w:r>
                      <w:r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>tou</w:t>
                      </w:r>
                      <w:r w:rsidR="0041673A"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>te</w:t>
                      </w:r>
                      <w:r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>s les personnes</w:t>
                      </w:r>
                      <w:r w:rsidR="003364BD" w:rsidRPr="003364BD"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 xml:space="preserve"> qui vous sont ch</w:t>
                      </w:r>
                      <w:r w:rsidR="0041673A"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>ère</w:t>
                      </w:r>
                      <w:r w:rsidR="003364BD" w:rsidRPr="003364BD"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>s.</w:t>
                      </w:r>
                    </w:p>
                    <w:p w:rsidR="003364BD" w:rsidRDefault="003364BD" w:rsidP="003364BD">
                      <w:pPr>
                        <w:jc w:val="center"/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</w:pPr>
                      <w:r w:rsidRPr="003364BD"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 xml:space="preserve">Que cette année vous soit riche de </w:t>
                      </w:r>
                      <w:r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>s</w:t>
                      </w:r>
                      <w:r w:rsidRPr="003364BD"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>atisfactions personnelles et professionnelles.</w:t>
                      </w:r>
                    </w:p>
                    <w:p w:rsidR="00606E2F" w:rsidRDefault="00606E2F" w:rsidP="003364BD">
                      <w:pPr>
                        <w:jc w:val="center"/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</w:pPr>
                    </w:p>
                    <w:p w:rsidR="00606E2F" w:rsidRPr="003364BD" w:rsidRDefault="00606E2F" w:rsidP="003364BD">
                      <w:pPr>
                        <w:jc w:val="center"/>
                        <w:rPr>
                          <w:rFonts w:ascii="Cambria" w:hAnsi="Cambria"/>
                          <w:b/>
                          <w:color w:val="76923C"/>
                          <w:sz w:val="28"/>
                          <w:szCs w:val="28"/>
                        </w:rPr>
                      </w:pPr>
                      <w:r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 xml:space="preserve">Fiers de votre confiance, nous nous efforcerons de vous satisfaire </w:t>
                      </w:r>
                      <w:r w:rsidR="0041673A"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>au cours de l’</w:t>
                      </w:r>
                      <w:r>
                        <w:rPr>
                          <w:rFonts w:ascii="Cambria" w:hAnsi="Cambria" w:cs="Lucida Sans Unicode"/>
                          <w:b/>
                          <w:color w:val="76923C"/>
                          <w:sz w:val="28"/>
                          <w:szCs w:val="28"/>
                        </w:rPr>
                        <w:t xml:space="preserve">année 2017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364BD" w:rsidRDefault="003364BD" w:rsidP="00770A21"/>
    <w:p w:rsidR="003364BD" w:rsidRDefault="003364BD" w:rsidP="003364BD">
      <w:pPr>
        <w:ind w:left="5103"/>
        <w:jc w:val="both"/>
        <w:rPr>
          <w:rFonts w:ascii="Cambria" w:hAnsi="Cambria"/>
        </w:rPr>
      </w:pPr>
    </w:p>
    <w:p w:rsidR="003364BD" w:rsidRDefault="003364BD" w:rsidP="003364BD">
      <w:pPr>
        <w:ind w:left="5103"/>
        <w:jc w:val="both"/>
        <w:rPr>
          <w:rFonts w:ascii="Cambria" w:hAnsi="Cambria"/>
        </w:rPr>
      </w:pPr>
    </w:p>
    <w:p w:rsidR="003364BD" w:rsidRDefault="003364BD" w:rsidP="003364BD">
      <w:pPr>
        <w:ind w:left="5103"/>
        <w:jc w:val="both"/>
        <w:rPr>
          <w:rFonts w:ascii="Cambria" w:hAnsi="Cambria"/>
        </w:rPr>
      </w:pPr>
    </w:p>
    <w:p w:rsidR="003364BD" w:rsidRDefault="003364BD" w:rsidP="003364BD">
      <w:pPr>
        <w:ind w:left="5103"/>
        <w:jc w:val="both"/>
        <w:rPr>
          <w:rFonts w:ascii="Cambria" w:hAnsi="Cambria"/>
        </w:rPr>
      </w:pPr>
    </w:p>
    <w:p w:rsidR="003364BD" w:rsidRDefault="003364BD" w:rsidP="003364BD">
      <w:pPr>
        <w:ind w:left="5103"/>
        <w:jc w:val="both"/>
        <w:rPr>
          <w:rFonts w:ascii="Cambria" w:hAnsi="Cambria"/>
        </w:rPr>
      </w:pPr>
    </w:p>
    <w:p w:rsidR="003364BD" w:rsidRDefault="003364BD" w:rsidP="003364BD">
      <w:pPr>
        <w:ind w:left="5103"/>
        <w:jc w:val="both"/>
        <w:rPr>
          <w:rFonts w:ascii="Cambria" w:hAnsi="Cambria"/>
        </w:rPr>
      </w:pPr>
    </w:p>
    <w:p w:rsidR="003364BD" w:rsidRDefault="003364BD" w:rsidP="003364BD">
      <w:pPr>
        <w:ind w:left="5103"/>
        <w:jc w:val="both"/>
        <w:rPr>
          <w:rFonts w:ascii="Cambria" w:hAnsi="Cambria"/>
        </w:rPr>
      </w:pPr>
    </w:p>
    <w:p w:rsidR="003364BD" w:rsidRDefault="00EC2704" w:rsidP="003364BD">
      <w:pPr>
        <w:ind w:left="5103"/>
        <w:jc w:val="both"/>
        <w:rPr>
          <w:rFonts w:ascii="Cambria" w:hAnsi="Cambria"/>
        </w:rPr>
      </w:pPr>
      <w:r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2378710</wp:posOffset>
                </wp:positionH>
                <wp:positionV relativeFrom="paragraph">
                  <wp:posOffset>172720</wp:posOffset>
                </wp:positionV>
                <wp:extent cx="2155825" cy="1029335"/>
                <wp:effectExtent l="0" t="0" r="0" b="0"/>
                <wp:wrapNone/>
                <wp:docPr id="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1029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06E2F" w:rsidRDefault="00EC2704" w:rsidP="00606E2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972310" cy="937895"/>
                                  <wp:effectExtent l="0" t="0" r="8890" b="0"/>
                                  <wp:docPr id="5" name="Image 4" descr="Résultat de recherche d'images pour &quot;photo voeux 2017&quot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Résultat de recherche d'images pour &quot;photo voeux 2017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72310" cy="9378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3" type="#_x0000_t202" style="position:absolute;left:0;text-align:left;margin-left:187.3pt;margin-top:13.6pt;width:169.75pt;height:81.05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" stroked="f">
                <v:textbox style="mso-fit-shape-to-text:t">
                  <w:txbxContent>
                    <w:p w:rsidR="00606E2F" w:rsidRDefault="00EC2704" w:rsidP="00606E2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972310" cy="937895"/>
                            <wp:effectExtent l="0" t="0" r="8890" b="0"/>
                            <wp:docPr id="5" name="Image 4" descr="Résultat de recherche d'images pour &quot;photo voeux 2017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Résultat de recherche d'images pour &quot;photo voeux 2017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72310" cy="9378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364BD" w:rsidRDefault="003364BD" w:rsidP="003364BD">
      <w:pPr>
        <w:ind w:left="5103"/>
        <w:jc w:val="both"/>
        <w:rPr>
          <w:rFonts w:ascii="Cambria" w:hAnsi="Cambria"/>
        </w:rPr>
      </w:pPr>
    </w:p>
    <w:p w:rsidR="003364BD" w:rsidRDefault="003364BD" w:rsidP="003364BD">
      <w:pPr>
        <w:ind w:left="5103"/>
        <w:jc w:val="both"/>
        <w:rPr>
          <w:rFonts w:ascii="Cambria" w:hAnsi="Cambria"/>
        </w:rPr>
      </w:pPr>
    </w:p>
    <w:p w:rsidR="003364BD" w:rsidRDefault="003364BD" w:rsidP="003364BD">
      <w:pPr>
        <w:ind w:left="5103"/>
        <w:jc w:val="both"/>
        <w:rPr>
          <w:rFonts w:ascii="Cambria" w:hAnsi="Cambria"/>
        </w:rPr>
      </w:pPr>
    </w:p>
    <w:p w:rsidR="003364BD" w:rsidRDefault="003364BD" w:rsidP="003364BD">
      <w:pPr>
        <w:ind w:left="5103"/>
        <w:jc w:val="both"/>
        <w:rPr>
          <w:rFonts w:ascii="Cambria" w:hAnsi="Cambria"/>
        </w:rPr>
      </w:pPr>
    </w:p>
    <w:p w:rsidR="003364BD" w:rsidRDefault="003364BD" w:rsidP="003364BD">
      <w:pPr>
        <w:ind w:left="5103"/>
        <w:jc w:val="both"/>
        <w:rPr>
          <w:rFonts w:ascii="Cambria" w:hAnsi="Cambria"/>
        </w:rPr>
      </w:pPr>
    </w:p>
    <w:p w:rsidR="003364BD" w:rsidRDefault="003364BD" w:rsidP="003364BD">
      <w:pPr>
        <w:ind w:left="5103"/>
        <w:jc w:val="both"/>
        <w:rPr>
          <w:rFonts w:ascii="Cambria" w:hAnsi="Cambria"/>
        </w:rPr>
      </w:pPr>
    </w:p>
    <w:p w:rsidR="003364BD" w:rsidRDefault="003364BD" w:rsidP="003364BD">
      <w:pPr>
        <w:ind w:left="5103"/>
        <w:jc w:val="both"/>
        <w:rPr>
          <w:rFonts w:ascii="Cambria" w:hAnsi="Cambria"/>
        </w:rPr>
      </w:pPr>
    </w:p>
    <w:p w:rsidR="003E66D9" w:rsidRPr="003E66D9" w:rsidRDefault="003E66D9" w:rsidP="003E66D9">
      <w:pPr>
        <w:jc w:val="center"/>
        <w:rPr>
          <w:rFonts w:ascii="Cambria" w:hAnsi="Cambria" w:cs="Arial"/>
          <w:b/>
          <w:sz w:val="22"/>
          <w:szCs w:val="22"/>
        </w:rPr>
      </w:pPr>
      <w:r w:rsidRPr="003E66D9">
        <w:rPr>
          <w:rFonts w:ascii="Cambria" w:hAnsi="Cambria" w:cs="Arial"/>
          <w:b/>
          <w:sz w:val="22"/>
          <w:szCs w:val="22"/>
        </w:rPr>
        <w:t>Infractions routières commises avec le véhicule de la société : il faut désormais révéler l’identité de l’auteur de l’infraction</w:t>
      </w:r>
    </w:p>
    <w:p w:rsidR="003E66D9" w:rsidRPr="003E66D9" w:rsidRDefault="003E66D9" w:rsidP="003E66D9">
      <w:pPr>
        <w:jc w:val="center"/>
        <w:rPr>
          <w:rFonts w:ascii="Cambria" w:hAnsi="Cambria" w:cs="Arial"/>
          <w:b/>
          <w:sz w:val="20"/>
          <w:szCs w:val="22"/>
        </w:rPr>
      </w:pPr>
    </w:p>
    <w:p w:rsidR="003E66D9" w:rsidRPr="003E66D9" w:rsidRDefault="003E66D9" w:rsidP="003E66D9">
      <w:pPr>
        <w:jc w:val="both"/>
        <w:rPr>
          <w:rFonts w:ascii="Cambria" w:hAnsi="Cambria" w:cs="Arial"/>
          <w:sz w:val="20"/>
          <w:szCs w:val="22"/>
        </w:rPr>
      </w:pPr>
      <w:r w:rsidRPr="003E66D9">
        <w:rPr>
          <w:rFonts w:ascii="Cambria" w:hAnsi="Cambria" w:cs="Arial"/>
          <w:b/>
          <w:sz w:val="20"/>
          <w:szCs w:val="22"/>
        </w:rPr>
        <w:t>A compter du 1</w:t>
      </w:r>
      <w:r w:rsidRPr="003E66D9">
        <w:rPr>
          <w:rFonts w:ascii="Cambria" w:hAnsi="Cambria" w:cs="Arial"/>
          <w:b/>
          <w:sz w:val="20"/>
          <w:szCs w:val="22"/>
          <w:vertAlign w:val="superscript"/>
        </w:rPr>
        <w:t>er</w:t>
      </w:r>
      <w:r w:rsidRPr="003E66D9">
        <w:rPr>
          <w:rFonts w:ascii="Cambria" w:hAnsi="Cambria" w:cs="Arial"/>
          <w:b/>
          <w:sz w:val="20"/>
          <w:szCs w:val="22"/>
        </w:rPr>
        <w:t xml:space="preserve"> janvier 2017</w:t>
      </w:r>
      <w:r w:rsidRPr="003E66D9">
        <w:rPr>
          <w:rFonts w:ascii="Cambria" w:hAnsi="Cambria" w:cs="Arial"/>
          <w:sz w:val="20"/>
          <w:szCs w:val="22"/>
        </w:rPr>
        <w:t>, les employeurs qui recevront une contravention pour une infraction commise par l’un de leur salarié avec un véhicule immatriculé au nom de l’entreprise, devront révéler l’identité de ce dernier à l’autorité concernée. Les infractions visées sont toutes les constatations effectuées par des appareils de contrôle automatique relatives à la vitesse des véhicules, aux distances de sécurité entre véhicules, au franchissement par les véhicules d’une signalisation imposant leur arrêt, au non-paiement des péages ou, à la présence de véhicules sur certaines voies et chaussées.</w:t>
      </w:r>
    </w:p>
    <w:p w:rsidR="003E66D9" w:rsidRPr="003E66D9" w:rsidRDefault="003E66D9" w:rsidP="003E66D9">
      <w:pPr>
        <w:jc w:val="both"/>
        <w:rPr>
          <w:rFonts w:ascii="Cambria" w:hAnsi="Cambria" w:cs="Arial"/>
          <w:sz w:val="20"/>
          <w:szCs w:val="22"/>
        </w:rPr>
      </w:pPr>
    </w:p>
    <w:p w:rsidR="003E66D9" w:rsidRPr="003E66D9" w:rsidRDefault="003E66D9" w:rsidP="003E66D9">
      <w:pPr>
        <w:jc w:val="both"/>
        <w:rPr>
          <w:rFonts w:ascii="Cambria" w:hAnsi="Cambria" w:cs="Arial"/>
          <w:sz w:val="20"/>
          <w:szCs w:val="22"/>
        </w:rPr>
      </w:pPr>
      <w:r w:rsidRPr="003E66D9">
        <w:rPr>
          <w:rFonts w:ascii="Cambria" w:hAnsi="Cambria" w:cs="Arial"/>
          <w:sz w:val="20"/>
          <w:szCs w:val="22"/>
        </w:rPr>
        <w:t>L’employeur devra indiquer, par lettre recommandée avec demande d'avis de réception ou par voie dématérialisée, dans un délai de quarante-cinq jours à compter de l'envoi ou de la remise de l'avis de contravention, à l'autorité mentionnée sur cet avis, l'identité et l'adresse de la personne physique qui conduisait ce véhicule, à moins qu'il n'établisse l'existence d'un vol, d'une usurpation de plaque d'immatriculation ou de tout autre événement de force majeure.</w:t>
      </w:r>
    </w:p>
    <w:p w:rsidR="003E66D9" w:rsidRPr="003E66D9" w:rsidRDefault="003E66D9" w:rsidP="003E66D9">
      <w:pPr>
        <w:jc w:val="both"/>
        <w:rPr>
          <w:rFonts w:ascii="Cambria" w:hAnsi="Cambria" w:cs="Arial"/>
          <w:sz w:val="20"/>
          <w:szCs w:val="22"/>
        </w:rPr>
      </w:pPr>
    </w:p>
    <w:p w:rsidR="003E66D9" w:rsidRPr="003E66D9" w:rsidRDefault="003E66D9" w:rsidP="003E66D9">
      <w:pPr>
        <w:jc w:val="both"/>
        <w:rPr>
          <w:rFonts w:ascii="Cambria" w:hAnsi="Cambria"/>
          <w:sz w:val="20"/>
          <w:szCs w:val="22"/>
        </w:rPr>
      </w:pPr>
      <w:r w:rsidRPr="003E66D9">
        <w:rPr>
          <w:rFonts w:ascii="Cambria" w:hAnsi="Cambria" w:cs="Arial"/>
          <w:sz w:val="20"/>
          <w:szCs w:val="22"/>
        </w:rPr>
        <w:t>A défaut du respect de cette nouvelle règlementation, l’employeur s’expose à une contravention de 4</w:t>
      </w:r>
      <w:r w:rsidRPr="003E66D9">
        <w:rPr>
          <w:rFonts w:ascii="Cambria" w:hAnsi="Cambria" w:cs="Arial"/>
          <w:sz w:val="20"/>
          <w:szCs w:val="22"/>
          <w:vertAlign w:val="superscript"/>
        </w:rPr>
        <w:t>ème</w:t>
      </w:r>
      <w:r w:rsidRPr="003E66D9">
        <w:rPr>
          <w:rFonts w:ascii="Cambria" w:hAnsi="Cambria" w:cs="Arial"/>
          <w:sz w:val="20"/>
          <w:szCs w:val="22"/>
        </w:rPr>
        <w:t xml:space="preserve"> classe, d’un montant de 750 euros, en plus du montant de l’infraction en elle-même.</w:t>
      </w:r>
    </w:p>
    <w:p w:rsidR="003364BD" w:rsidRDefault="003364BD" w:rsidP="003364BD">
      <w:pPr>
        <w:ind w:left="5103"/>
        <w:jc w:val="both"/>
        <w:rPr>
          <w:rFonts w:ascii="Cambria" w:hAnsi="Cambria"/>
          <w:sz w:val="22"/>
          <w:szCs w:val="22"/>
        </w:rPr>
      </w:pPr>
    </w:p>
    <w:p w:rsidR="003E66D9" w:rsidRDefault="003E66D9" w:rsidP="003E66D9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Optimisons les transports pour garantir les points de nos collaborateurs. </w:t>
      </w:r>
    </w:p>
    <w:p w:rsidR="00EF0BDC" w:rsidRDefault="00EF0BDC" w:rsidP="003E66D9">
      <w:pPr>
        <w:jc w:val="both"/>
        <w:rPr>
          <w:rFonts w:ascii="Cambria" w:hAnsi="Cambria"/>
          <w:sz w:val="22"/>
          <w:szCs w:val="22"/>
        </w:rPr>
      </w:pPr>
    </w:p>
    <w:p w:rsidR="003E66D9" w:rsidRPr="00EF0BDC" w:rsidRDefault="003E66D9" w:rsidP="003E66D9">
      <w:pPr>
        <w:jc w:val="both"/>
        <w:rPr>
          <w:rFonts w:ascii="Cambria" w:hAnsi="Cambria"/>
          <w:b/>
          <w:sz w:val="22"/>
          <w:szCs w:val="22"/>
        </w:rPr>
      </w:pPr>
      <w:r w:rsidRPr="00EF0BDC">
        <w:rPr>
          <w:rFonts w:ascii="Cambria" w:hAnsi="Cambria"/>
          <w:b/>
          <w:sz w:val="22"/>
          <w:szCs w:val="22"/>
        </w:rPr>
        <w:t xml:space="preserve">En conséquence, merci de bien vouloir réserver un accueil favorable aux créneaux proposés par vos conseillers à la sécurité dans le cadre de la programmation des visites annuelles. </w:t>
      </w:r>
    </w:p>
    <w:p w:rsidR="003E66D9" w:rsidRDefault="003E66D9" w:rsidP="003E66D9">
      <w:pPr>
        <w:jc w:val="both"/>
        <w:rPr>
          <w:rFonts w:ascii="Cambria" w:hAnsi="Cambria"/>
          <w:sz w:val="22"/>
          <w:szCs w:val="22"/>
        </w:rPr>
      </w:pPr>
    </w:p>
    <w:p w:rsidR="003364BD" w:rsidRPr="00287606" w:rsidRDefault="003364BD" w:rsidP="003E66D9">
      <w:pPr>
        <w:ind w:left="5103"/>
        <w:jc w:val="both"/>
        <w:rPr>
          <w:rFonts w:ascii="Cambria" w:hAnsi="Cambria"/>
        </w:rPr>
      </w:pPr>
      <w:r w:rsidRPr="00287606">
        <w:rPr>
          <w:rFonts w:ascii="Cambria" w:hAnsi="Cambria"/>
        </w:rPr>
        <w:t>Christian BOUCARD</w:t>
      </w:r>
    </w:p>
    <w:p w:rsidR="003364BD" w:rsidRPr="00287606" w:rsidRDefault="003364BD" w:rsidP="003364BD">
      <w:pPr>
        <w:ind w:left="5103"/>
        <w:jc w:val="both"/>
        <w:rPr>
          <w:rFonts w:ascii="Cambria" w:hAnsi="Cambria"/>
        </w:rPr>
      </w:pPr>
      <w:r w:rsidRPr="00287606">
        <w:rPr>
          <w:rFonts w:ascii="Cambria" w:hAnsi="Cambria"/>
        </w:rPr>
        <w:t>Co-gérant et conseiller à la sécurité</w:t>
      </w:r>
    </w:p>
    <w:p w:rsidR="00770A21" w:rsidRDefault="00EC2704" w:rsidP="00EF0BDC">
      <w:pPr>
        <w:ind w:left="5103"/>
      </w:pPr>
      <w:r w:rsidRPr="00E37B11">
        <w:rPr>
          <w:noProof/>
        </w:rPr>
        <w:lastRenderedPageBreak/>
        <w:drawing>
          <wp:inline distT="0" distB="0" distL="0" distR="0">
            <wp:extent cx="3198495" cy="1581150"/>
            <wp:effectExtent l="0" t="0" r="1905" b="0"/>
            <wp:docPr id="7" name="Image 3" descr="signature Christ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ignature Christia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49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0A21" w:rsidSect="00985241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567" w:right="566" w:bottom="1276" w:left="709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8BC" w:rsidRDefault="006B48BC" w:rsidP="00E8530B">
      <w:r>
        <w:separator/>
      </w:r>
    </w:p>
  </w:endnote>
  <w:endnote w:type="continuationSeparator" w:id="0">
    <w:p w:rsidR="006B48BC" w:rsidRDefault="006B48BC" w:rsidP="00E85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F19" w:rsidRDefault="00EC2704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-440690</wp:posOffset>
              </wp:positionH>
              <wp:positionV relativeFrom="paragraph">
                <wp:posOffset>4445</wp:posOffset>
              </wp:positionV>
              <wp:extent cx="7505700" cy="752475"/>
              <wp:effectExtent l="0" t="0" r="0" b="0"/>
              <wp:wrapNone/>
              <wp:docPr id="3" name="Rectangl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05700" cy="752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61951" w:rsidRPr="00561951" w:rsidRDefault="00701335" w:rsidP="00561951">
                          <w:pPr>
                            <w:jc w:val="center"/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</w:pPr>
                          <w:r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>SARL au Capital de 2000€ - R.C.S. BLOIS 529 544 538 – APE 7490B</w:t>
                          </w:r>
                          <w:r w:rsidR="00561951"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 xml:space="preserve"> - SIREN : 529 544 538 - SIRET 529 544 538 00026</w:t>
                          </w:r>
                        </w:p>
                        <w:p w:rsidR="00701335" w:rsidRPr="00561951" w:rsidRDefault="00701335" w:rsidP="00701335">
                          <w:pPr>
                            <w:jc w:val="center"/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</w:pPr>
                          <w:r w:rsidRPr="00561951">
                            <w:rPr>
                              <w:rFonts w:ascii="Cambria" w:hAnsi="Cambria"/>
                              <w:b/>
                              <w:bCs/>
                              <w:color w:val="008080"/>
                              <w:sz w:val="20"/>
                              <w:szCs w:val="20"/>
                            </w:rPr>
                            <w:t>Siège social</w:t>
                          </w:r>
                          <w:r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> : 38, rue de Mesnes – 41110 MAREUIL SUR CHER</w:t>
                          </w:r>
                        </w:p>
                        <w:p w:rsidR="00561951" w:rsidRPr="00561951" w:rsidRDefault="00701335" w:rsidP="00701335">
                          <w:pPr>
                            <w:jc w:val="center"/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</w:pPr>
                          <w:r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 xml:space="preserve">Tèl 02 54 71 90 29 / 06 48 26 56 20 </w:t>
                          </w:r>
                          <w:r w:rsidR="00561951"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 xml:space="preserve"> – Fax : 02 54 71 90 30 </w:t>
                          </w:r>
                        </w:p>
                        <w:p w:rsidR="00701335" w:rsidRPr="00561951" w:rsidRDefault="00701335" w:rsidP="00701335">
                          <w:pPr>
                            <w:jc w:val="center"/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</w:pPr>
                          <w:r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 xml:space="preserve">Email : </w:t>
                          </w:r>
                          <w:hyperlink r:id="rId1" w:history="1">
                            <w:r w:rsidR="00561951" w:rsidRPr="00561951">
                              <w:rPr>
                                <w:rStyle w:val="Lienhypertexte"/>
                                <w:rFonts w:ascii="Cambria" w:hAnsi="Cambria"/>
                                <w:sz w:val="20"/>
                                <w:szCs w:val="20"/>
                              </w:rPr>
                              <w:t>info@adr-conseils-securite.com</w:t>
                            </w:r>
                          </w:hyperlink>
                          <w:r w:rsidR="00561951"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 xml:space="preserve">/ site web : </w:t>
                          </w:r>
                          <w:hyperlink r:id="rId2" w:history="1">
                            <w:r w:rsidRPr="00561951">
                              <w:rPr>
                                <w:rStyle w:val="Lienhypertexte"/>
                                <w:rFonts w:ascii="Cambria" w:hAnsi="Cambria"/>
                                <w:sz w:val="20"/>
                                <w:szCs w:val="20"/>
                              </w:rPr>
                              <w:t>www.adr-conseils-securité.com</w:t>
                            </w:r>
                          </w:hyperlink>
                          <w:r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7" o:spid="_x0000_s1035" style="position:absolute;margin-left:-34.7pt;margin-top:.35pt;width:591pt;height:5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" stroked="f">
              <v:textbox>
                <w:txbxContent>
                  <w:p w:rsidR="00561951" w:rsidRPr="00561951" w:rsidRDefault="00701335" w:rsidP="00561951">
                    <w:pPr>
                      <w:jc w:val="center"/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</w:pPr>
                    <w:r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>SARL au Capital de 2000€ - R.C.S. BLOIS 529 544 538 – APE 7490B</w:t>
                    </w:r>
                    <w:r w:rsidR="00561951"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 xml:space="preserve"> - SIREN : 529 544 538 - SIRET 529 544 538 00026</w:t>
                    </w:r>
                  </w:p>
                  <w:p w:rsidR="00701335" w:rsidRPr="00561951" w:rsidRDefault="00701335" w:rsidP="00701335">
                    <w:pPr>
                      <w:jc w:val="center"/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</w:pPr>
                    <w:r w:rsidRPr="00561951">
                      <w:rPr>
                        <w:rFonts w:ascii="Cambria" w:hAnsi="Cambria"/>
                        <w:b/>
                        <w:bCs/>
                        <w:color w:val="008080"/>
                        <w:sz w:val="20"/>
                        <w:szCs w:val="20"/>
                      </w:rPr>
                      <w:t>Siège social</w:t>
                    </w:r>
                    <w:r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> : 38, rue de Mesnes – 41110 MAREUIL SUR CHER</w:t>
                    </w:r>
                  </w:p>
                  <w:p w:rsidR="00561951" w:rsidRPr="00561951" w:rsidRDefault="00701335" w:rsidP="00701335">
                    <w:pPr>
                      <w:jc w:val="center"/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</w:pPr>
                    <w:r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 xml:space="preserve">Tèl 02 54 71 90 29 / 06 48 26 56 20 </w:t>
                    </w:r>
                    <w:r w:rsidR="00561951"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 xml:space="preserve"> – Fax : 02 54 71 90 30 </w:t>
                    </w:r>
                  </w:p>
                  <w:p w:rsidR="00701335" w:rsidRPr="00561951" w:rsidRDefault="00701335" w:rsidP="00701335">
                    <w:pPr>
                      <w:jc w:val="center"/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</w:pPr>
                    <w:r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 xml:space="preserve">Email : </w:t>
                    </w:r>
                    <w:hyperlink r:id="rId3" w:history="1">
                      <w:r w:rsidR="00561951" w:rsidRPr="00561951">
                        <w:rPr>
                          <w:rStyle w:val="Lienhypertexte"/>
                          <w:rFonts w:ascii="Cambria" w:hAnsi="Cambria"/>
                          <w:sz w:val="20"/>
                          <w:szCs w:val="20"/>
                        </w:rPr>
                        <w:t>info@adr-conseils-securite.com</w:t>
                      </w:r>
                    </w:hyperlink>
                    <w:r w:rsidR="00561951"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 xml:space="preserve"> </w:t>
                    </w:r>
                    <w:r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 xml:space="preserve">/ site web : </w:t>
                    </w:r>
                    <w:hyperlink r:id="rId4" w:history="1">
                      <w:r w:rsidRPr="00561951">
                        <w:rPr>
                          <w:rStyle w:val="Lienhypertexte"/>
                          <w:rFonts w:ascii="Cambria" w:hAnsi="Cambria"/>
                          <w:sz w:val="20"/>
                          <w:szCs w:val="20"/>
                        </w:rPr>
                        <w:t>www.adr-conseils-securité.com</w:t>
                      </w:r>
                    </w:hyperlink>
                    <w:r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</w:pict>
        </mc:Fallback>
      </mc:AlternateContent>
    </w:r>
  </w:p>
  <w:p w:rsidR="00E8530B" w:rsidRDefault="00E8530B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932" w:rsidRDefault="00EC2704">
    <w:pPr>
      <w:pStyle w:val="Pieddepage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-431165</wp:posOffset>
              </wp:positionH>
              <wp:positionV relativeFrom="paragraph">
                <wp:posOffset>-170815</wp:posOffset>
              </wp:positionV>
              <wp:extent cx="7505700" cy="752475"/>
              <wp:effectExtent l="0" t="0" r="0" b="0"/>
              <wp:wrapNone/>
              <wp:docPr id="1" name="Rectangl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05700" cy="752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61951" w:rsidRPr="00561951" w:rsidRDefault="009C1932" w:rsidP="00561951">
                          <w:pPr>
                            <w:jc w:val="center"/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</w:pPr>
                          <w:r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>SA</w:t>
                          </w:r>
                          <w:r w:rsidR="003549BD"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>RL</w:t>
                          </w:r>
                          <w:r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 xml:space="preserve"> au Capital de 2000€ - R.C.S. </w:t>
                          </w:r>
                          <w:r w:rsidR="002B3181"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>BLOIS</w:t>
                          </w:r>
                          <w:r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 xml:space="preserve"> 529 544 538 – APE 7490B</w:t>
                          </w:r>
                          <w:r w:rsidR="00561951"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 xml:space="preserve"> - SIREN : 529 544 538 - SIRET 529 544 538 00026</w:t>
                          </w:r>
                        </w:p>
                        <w:p w:rsidR="009C1932" w:rsidRPr="00561951" w:rsidRDefault="009C1932" w:rsidP="009C1932">
                          <w:pPr>
                            <w:jc w:val="center"/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</w:pPr>
                          <w:r w:rsidRPr="00561951">
                            <w:rPr>
                              <w:rFonts w:ascii="Cambria" w:hAnsi="Cambria"/>
                              <w:b/>
                              <w:bCs/>
                              <w:color w:val="008080"/>
                              <w:sz w:val="20"/>
                              <w:szCs w:val="20"/>
                            </w:rPr>
                            <w:t>Siège social</w:t>
                          </w:r>
                          <w:r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> : 38, rue de Mesnes – 41110 MAREUIL SUR CHER</w:t>
                          </w:r>
                        </w:p>
                        <w:p w:rsidR="00561951" w:rsidRPr="00561951" w:rsidRDefault="009C1932" w:rsidP="009C1932">
                          <w:pPr>
                            <w:jc w:val="center"/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</w:pPr>
                          <w:r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>Tèl 02 54 71 90 29 / 06 48 26 56 20  –</w:t>
                          </w:r>
                          <w:r w:rsidR="00561951"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 xml:space="preserve"> Fax : 02 54 71 90 30 </w:t>
                          </w:r>
                        </w:p>
                        <w:p w:rsidR="009C1932" w:rsidRPr="00561951" w:rsidRDefault="009C1932" w:rsidP="009C1932">
                          <w:pPr>
                            <w:jc w:val="center"/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</w:pPr>
                          <w:r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 xml:space="preserve">Email : </w:t>
                          </w:r>
                          <w:hyperlink r:id="rId1" w:history="1">
                            <w:r w:rsidR="00561951" w:rsidRPr="00561951">
                              <w:rPr>
                                <w:rStyle w:val="Lienhypertexte"/>
                                <w:rFonts w:ascii="Cambria" w:hAnsi="Cambria"/>
                                <w:sz w:val="20"/>
                                <w:szCs w:val="20"/>
                              </w:rPr>
                              <w:t>info@adr-conseils-securite.com</w:t>
                            </w:r>
                          </w:hyperlink>
                          <w:r w:rsidR="00561951"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 xml:space="preserve">/ site web : </w:t>
                          </w:r>
                          <w:hyperlink r:id="rId2" w:history="1">
                            <w:r w:rsidRPr="00561951">
                              <w:rPr>
                                <w:rStyle w:val="Lienhypertexte"/>
                                <w:rFonts w:ascii="Cambria" w:hAnsi="Cambria"/>
                                <w:sz w:val="20"/>
                                <w:szCs w:val="20"/>
                              </w:rPr>
                              <w:t>www.adr-conseils-securité.com</w:t>
                            </w:r>
                          </w:hyperlink>
                          <w:r w:rsidRPr="00561951">
                            <w:rPr>
                              <w:rFonts w:ascii="Cambria" w:hAnsi="Cambria"/>
                              <w:color w:val="008080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1" o:spid="_x0000_s1037" style="position:absolute;margin-left:-33.95pt;margin-top:-13.45pt;width:591pt;height:59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" stroked="f">
              <v:textbox>
                <w:txbxContent>
                  <w:p w:rsidR="00561951" w:rsidRPr="00561951" w:rsidRDefault="009C1932" w:rsidP="00561951">
                    <w:pPr>
                      <w:jc w:val="center"/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</w:pPr>
                    <w:r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>SA</w:t>
                    </w:r>
                    <w:r w:rsidR="003549BD"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>RL</w:t>
                    </w:r>
                    <w:r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 xml:space="preserve"> au Capital de 2000€ - R.C.S. </w:t>
                    </w:r>
                    <w:r w:rsidR="002B3181"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>BLOIS</w:t>
                    </w:r>
                    <w:r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 xml:space="preserve"> 529 544 538 – APE 7490B</w:t>
                    </w:r>
                    <w:r w:rsidR="00561951"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 xml:space="preserve"> - SIREN : 529 544 538 - SIRET 529 544 538 00026</w:t>
                    </w:r>
                  </w:p>
                  <w:p w:rsidR="009C1932" w:rsidRPr="00561951" w:rsidRDefault="009C1932" w:rsidP="009C1932">
                    <w:pPr>
                      <w:jc w:val="center"/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</w:pPr>
                    <w:r w:rsidRPr="00561951">
                      <w:rPr>
                        <w:rFonts w:ascii="Cambria" w:hAnsi="Cambria"/>
                        <w:b/>
                        <w:bCs/>
                        <w:color w:val="008080"/>
                        <w:sz w:val="20"/>
                        <w:szCs w:val="20"/>
                      </w:rPr>
                      <w:t>Siège social</w:t>
                    </w:r>
                    <w:r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> : 38, rue de Mesnes – 41110 MAREUIL SUR CHER</w:t>
                    </w:r>
                  </w:p>
                  <w:p w:rsidR="00561951" w:rsidRPr="00561951" w:rsidRDefault="009C1932" w:rsidP="009C1932">
                    <w:pPr>
                      <w:jc w:val="center"/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</w:pPr>
                    <w:r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>Tèl 02 54 71 90 29 / 06 48 26 56 20  –</w:t>
                    </w:r>
                    <w:r w:rsidR="00561951"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 xml:space="preserve"> Fax : 02 54 71 90 30 </w:t>
                    </w:r>
                  </w:p>
                  <w:p w:rsidR="009C1932" w:rsidRPr="00561951" w:rsidRDefault="009C1932" w:rsidP="009C1932">
                    <w:pPr>
                      <w:jc w:val="center"/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</w:pPr>
                    <w:r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 xml:space="preserve">Email : </w:t>
                    </w:r>
                    <w:hyperlink r:id="rId3" w:history="1">
                      <w:r w:rsidR="00561951" w:rsidRPr="00561951">
                        <w:rPr>
                          <w:rStyle w:val="Lienhypertexte"/>
                          <w:rFonts w:ascii="Cambria" w:hAnsi="Cambria"/>
                          <w:sz w:val="20"/>
                          <w:szCs w:val="20"/>
                        </w:rPr>
                        <w:t>info@adr-conseils-securite.com</w:t>
                      </w:r>
                    </w:hyperlink>
                    <w:r w:rsidR="00561951"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 xml:space="preserve"> </w:t>
                    </w:r>
                    <w:r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 xml:space="preserve">/ site web : </w:t>
                    </w:r>
                    <w:hyperlink r:id="rId4" w:history="1">
                      <w:r w:rsidRPr="00561951">
                        <w:rPr>
                          <w:rStyle w:val="Lienhypertexte"/>
                          <w:rFonts w:ascii="Cambria" w:hAnsi="Cambria"/>
                          <w:sz w:val="20"/>
                          <w:szCs w:val="20"/>
                        </w:rPr>
                        <w:t>www.adr-conseils-securité.com</w:t>
                      </w:r>
                    </w:hyperlink>
                    <w:r w:rsidRPr="00561951">
                      <w:rPr>
                        <w:rFonts w:ascii="Cambria" w:hAnsi="Cambria"/>
                        <w:color w:val="008080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8BC" w:rsidRDefault="006B48BC" w:rsidP="00E8530B">
      <w:r>
        <w:separator/>
      </w:r>
    </w:p>
  </w:footnote>
  <w:footnote w:type="continuationSeparator" w:id="0">
    <w:p w:rsidR="006B48BC" w:rsidRDefault="006B48BC" w:rsidP="00E853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1932" w:rsidRDefault="00EC2704">
    <w:pPr>
      <w:pStyle w:val="En-tt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-36830</wp:posOffset>
              </wp:positionH>
              <wp:positionV relativeFrom="page">
                <wp:posOffset>7698740</wp:posOffset>
              </wp:positionV>
              <wp:extent cx="510540" cy="2183130"/>
              <wp:effectExtent l="0" t="0" r="0" b="0"/>
              <wp:wrapNone/>
              <wp:docPr id="4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5E0F" w:rsidRPr="003F5E0F" w:rsidRDefault="003F5E0F">
                          <w:pPr>
                            <w:pStyle w:val="Pieddepage"/>
                            <w:rPr>
                              <w:rFonts w:ascii="Cambria" w:hAnsi="Cambria"/>
                              <w:sz w:val="44"/>
                              <w:szCs w:val="44"/>
                            </w:rPr>
                          </w:pPr>
                          <w:r w:rsidRPr="003F5E0F">
                            <w:rPr>
                              <w:rFonts w:ascii="Cambria" w:hAnsi="Cambria"/>
                            </w:rPr>
                            <w:t>Page</w:t>
                          </w:r>
                          <w:r w:rsidRPr="003F5E0F">
                            <w:rPr>
                              <w:rFonts w:ascii="Calibri" w:hAnsi="Calibri"/>
                              <w:sz w:val="22"/>
                              <w:szCs w:val="21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3F5E0F">
                            <w:rPr>
                              <w:rFonts w:ascii="Calibri" w:hAnsi="Calibri"/>
                              <w:sz w:val="22"/>
                              <w:szCs w:val="21"/>
                            </w:rPr>
                            <w:fldChar w:fldCharType="separate"/>
                          </w:r>
                          <w:r w:rsidR="00855AD8" w:rsidRPr="00855AD8">
                            <w:rPr>
                              <w:rFonts w:ascii="Cambria" w:hAnsi="Cambria"/>
                              <w:noProof/>
                              <w:sz w:val="44"/>
                              <w:szCs w:val="44"/>
                            </w:rPr>
                            <w:t>4</w:t>
                          </w:r>
                          <w:r w:rsidRPr="003F5E0F">
                            <w:rPr>
                              <w:rFonts w:ascii="Cambria" w:hAnsi="Cambria"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34" style="position:absolute;margin-left:-2.9pt;margin-top:606.2pt;width:40.2pt;height:171.9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" o:allowincell="f" filled="f" stroked="f">
              <v:textbox style="layout-flow:vertical;mso-layout-flow-alt:bottom-to-top;mso-fit-shape-to-text:t">
                <w:txbxContent>
                  <w:p w:rsidR="003F5E0F" w:rsidRPr="003F5E0F" w:rsidRDefault="003F5E0F">
                    <w:pPr>
                      <w:pStyle w:val="Pieddepage"/>
                      <w:rPr>
                        <w:rFonts w:ascii="Cambria" w:hAnsi="Cambria"/>
                        <w:sz w:val="44"/>
                        <w:szCs w:val="44"/>
                      </w:rPr>
                    </w:pPr>
                    <w:r w:rsidRPr="003F5E0F">
                      <w:rPr>
                        <w:rFonts w:ascii="Cambria" w:hAnsi="Cambria"/>
                      </w:rPr>
                      <w:t>Page</w:t>
                    </w:r>
                    <w:r w:rsidRPr="003F5E0F">
                      <w:rPr>
                        <w:rFonts w:ascii="Calibri" w:hAnsi="Calibri"/>
                        <w:sz w:val="22"/>
                        <w:szCs w:val="21"/>
                      </w:rPr>
                      <w:fldChar w:fldCharType="begin"/>
                    </w:r>
                    <w:r>
                      <w:instrText>PAGE    \* MERGEFORMAT</w:instrText>
                    </w:r>
                    <w:r w:rsidRPr="003F5E0F">
                      <w:rPr>
                        <w:rFonts w:ascii="Calibri" w:hAnsi="Calibri"/>
                        <w:sz w:val="22"/>
                        <w:szCs w:val="21"/>
                      </w:rPr>
                      <w:fldChar w:fldCharType="separate"/>
                    </w:r>
                    <w:r w:rsidR="00855AD8" w:rsidRPr="00855AD8">
                      <w:rPr>
                        <w:rFonts w:ascii="Cambria" w:hAnsi="Cambria"/>
                        <w:noProof/>
                        <w:sz w:val="44"/>
                        <w:szCs w:val="44"/>
                      </w:rPr>
                      <w:t>4</w:t>
                    </w:r>
                    <w:r w:rsidRPr="003F5E0F">
                      <w:rPr>
                        <w:rFonts w:ascii="Cambria" w:hAnsi="Cambria"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b/>
        <w:bCs/>
        <w:i/>
        <w:iCs/>
        <w:noProof/>
        <w:color w:val="66FF66"/>
        <w:sz w:val="40"/>
        <w:szCs w:val="40"/>
      </w:rPr>
      <w:drawing>
        <wp:inline distT="0" distB="0" distL="0" distR="0">
          <wp:extent cx="1701800" cy="469900"/>
          <wp:effectExtent l="0" t="0" r="0" b="6350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180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8530B" w:rsidRDefault="00E8530B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30B" w:rsidRDefault="00EC2704">
    <w:pPr>
      <w:pStyle w:val="En-tt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-35560</wp:posOffset>
              </wp:positionH>
              <wp:positionV relativeFrom="page">
                <wp:posOffset>7698740</wp:posOffset>
              </wp:positionV>
              <wp:extent cx="510540" cy="2183130"/>
              <wp:effectExtent l="0" t="0" r="0" b="0"/>
              <wp:wrapNone/>
              <wp:docPr id="572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5E0F" w:rsidRPr="003F5E0F" w:rsidRDefault="003F5E0F">
                          <w:pPr>
                            <w:pStyle w:val="Pieddepage"/>
                            <w:rPr>
                              <w:rFonts w:ascii="Cambria" w:hAnsi="Cambria"/>
                              <w:sz w:val="44"/>
                              <w:szCs w:val="44"/>
                            </w:rPr>
                          </w:pPr>
                          <w:r w:rsidRPr="003F5E0F">
                            <w:rPr>
                              <w:rFonts w:ascii="Cambria" w:hAnsi="Cambria"/>
                            </w:rPr>
                            <w:t>Page</w:t>
                          </w:r>
                          <w:r w:rsidRPr="003F5E0F">
                            <w:rPr>
                              <w:rFonts w:ascii="Calibri" w:hAnsi="Calibri"/>
                              <w:sz w:val="22"/>
                              <w:szCs w:val="21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3F5E0F">
                            <w:rPr>
                              <w:rFonts w:ascii="Calibri" w:hAnsi="Calibri"/>
                              <w:sz w:val="22"/>
                              <w:szCs w:val="21"/>
                            </w:rPr>
                            <w:fldChar w:fldCharType="separate"/>
                          </w:r>
                          <w:r w:rsidR="00855AD8" w:rsidRPr="00855AD8">
                            <w:rPr>
                              <w:rFonts w:ascii="Cambria" w:hAnsi="Cambria"/>
                              <w:noProof/>
                              <w:sz w:val="44"/>
                              <w:szCs w:val="44"/>
                            </w:rPr>
                            <w:t>1</w:t>
                          </w:r>
                          <w:r w:rsidRPr="003F5E0F">
                            <w:rPr>
                              <w:rFonts w:ascii="Cambria" w:hAnsi="Cambria"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_x0000_s1036" style="position:absolute;margin-left:-2.8pt;margin-top:606.2pt;width:40.2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" o:allowincell="f" filled="f" stroked="f">
              <v:textbox style="layout-flow:vertical;mso-layout-flow-alt:bottom-to-top;mso-fit-shape-to-text:t">
                <w:txbxContent>
                  <w:p w:rsidR="003F5E0F" w:rsidRPr="003F5E0F" w:rsidRDefault="003F5E0F">
                    <w:pPr>
                      <w:pStyle w:val="Pieddepage"/>
                      <w:rPr>
                        <w:rFonts w:ascii="Cambria" w:hAnsi="Cambria"/>
                        <w:sz w:val="44"/>
                        <w:szCs w:val="44"/>
                      </w:rPr>
                    </w:pPr>
                    <w:r w:rsidRPr="003F5E0F">
                      <w:rPr>
                        <w:rFonts w:ascii="Cambria" w:hAnsi="Cambria"/>
                      </w:rPr>
                      <w:t>Page</w:t>
                    </w:r>
                    <w:r w:rsidRPr="003F5E0F">
                      <w:rPr>
                        <w:rFonts w:ascii="Calibri" w:hAnsi="Calibri"/>
                        <w:sz w:val="22"/>
                        <w:szCs w:val="21"/>
                      </w:rPr>
                      <w:fldChar w:fldCharType="begin"/>
                    </w:r>
                    <w:r>
                      <w:instrText>PAGE    \* MERGEFORMAT</w:instrText>
                    </w:r>
                    <w:r w:rsidRPr="003F5E0F">
                      <w:rPr>
                        <w:rFonts w:ascii="Calibri" w:hAnsi="Calibri"/>
                        <w:sz w:val="22"/>
                        <w:szCs w:val="21"/>
                      </w:rPr>
                      <w:fldChar w:fldCharType="separate"/>
                    </w:r>
                    <w:r w:rsidR="00855AD8" w:rsidRPr="00855AD8">
                      <w:rPr>
                        <w:rFonts w:ascii="Cambria" w:hAnsi="Cambria"/>
                        <w:noProof/>
                        <w:sz w:val="44"/>
                        <w:szCs w:val="44"/>
                      </w:rPr>
                      <w:t>1</w:t>
                    </w:r>
                    <w:r w:rsidRPr="003F5E0F">
                      <w:rPr>
                        <w:rFonts w:ascii="Cambria" w:hAnsi="Cambria"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9F84"/>
      </v:shape>
    </w:pict>
  </w:numPicBullet>
  <w:numPicBullet w:numPicBulletId="1">
    <w:pict>
      <v:shape id="_x0000_i1036" type="#_x0000_t75" style="width:9pt;height:9pt" o:bullet="t">
        <v:imagedata r:id="rId2" o:title="BD14831_"/>
      </v:shape>
    </w:pict>
  </w:numPicBullet>
  <w:numPicBullet w:numPicBulletId="2">
    <w:pict>
      <v:shape id="_x0000_i1033" type="#_x0000_t75" style="width:9pt;height:9pt" o:bullet="t">
        <v:imagedata r:id="rId3" o:title="BD10254_"/>
      </v:shape>
    </w:pict>
  </w:numPicBullet>
  <w:numPicBullet w:numPicBulletId="3">
    <w:pict>
      <v:shape id="_x0000_i1034" type="#_x0000_t75" style="width:9pt;height:9pt" o:bullet="t">
        <v:imagedata r:id="rId4" o:title="BD14755_"/>
      </v:shape>
    </w:pict>
  </w:numPicBullet>
  <w:abstractNum w:abstractNumId="0" w15:restartNumberingAfterBreak="0">
    <w:nsid w:val="031D235D"/>
    <w:multiLevelType w:val="hybridMultilevel"/>
    <w:tmpl w:val="A620B740"/>
    <w:lvl w:ilvl="0" w:tplc="DFA8B872">
      <w:start w:val="1"/>
      <w:numFmt w:val="bullet"/>
      <w:lvlText w:val=""/>
      <w:lvlPicBulletId w:val="1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B4343B8"/>
    <w:multiLevelType w:val="hybridMultilevel"/>
    <w:tmpl w:val="C278EE5A"/>
    <w:lvl w:ilvl="0" w:tplc="78AE30C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CD15252"/>
    <w:multiLevelType w:val="hybridMultilevel"/>
    <w:tmpl w:val="916A02F2"/>
    <w:lvl w:ilvl="0" w:tplc="7A5CA6F4">
      <w:start w:val="1"/>
      <w:numFmt w:val="lowerRoman"/>
      <w:lvlText w:val="%1)"/>
      <w:lvlJc w:val="left"/>
      <w:pPr>
        <w:ind w:left="1788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E2004E7"/>
    <w:multiLevelType w:val="hybridMultilevel"/>
    <w:tmpl w:val="893E7E9A"/>
    <w:lvl w:ilvl="0" w:tplc="DFA8B872">
      <w:start w:val="1"/>
      <w:numFmt w:val="bullet"/>
      <w:lvlText w:val=""/>
      <w:lvlPicBulletId w:val="1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1089789E"/>
    <w:multiLevelType w:val="hybridMultilevel"/>
    <w:tmpl w:val="755245B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B17B6"/>
    <w:multiLevelType w:val="hybridMultilevel"/>
    <w:tmpl w:val="A350C892"/>
    <w:lvl w:ilvl="0" w:tplc="A6DCF4F8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823B9"/>
    <w:multiLevelType w:val="hybridMultilevel"/>
    <w:tmpl w:val="5BBA89B4"/>
    <w:lvl w:ilvl="0" w:tplc="DFA8B872">
      <w:start w:val="1"/>
      <w:numFmt w:val="bullet"/>
      <w:lvlText w:val=""/>
      <w:lvlPicBulletId w:val="1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17FB2555"/>
    <w:multiLevelType w:val="hybridMultilevel"/>
    <w:tmpl w:val="BA364046"/>
    <w:lvl w:ilvl="0" w:tplc="3A7E4212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416B190">
      <w:start w:val="889"/>
      <w:numFmt w:val="bullet"/>
      <w:lvlText w:val="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A6E5C04" w:tentative="1">
      <w:start w:val="1"/>
      <w:numFmt w:val="bullet"/>
      <w:lvlText w:val="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7FEB254" w:tentative="1">
      <w:start w:val="1"/>
      <w:numFmt w:val="bullet"/>
      <w:lvlText w:val="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6C019FA" w:tentative="1">
      <w:start w:val="1"/>
      <w:numFmt w:val="bullet"/>
      <w:lvlText w:val="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E2E7AEE" w:tentative="1">
      <w:start w:val="1"/>
      <w:numFmt w:val="bullet"/>
      <w:lvlText w:val="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C40FDA8" w:tentative="1">
      <w:start w:val="1"/>
      <w:numFmt w:val="bullet"/>
      <w:lvlText w:val="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5746732" w:tentative="1">
      <w:start w:val="1"/>
      <w:numFmt w:val="bullet"/>
      <w:lvlText w:val="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FE5FB0" w:tentative="1">
      <w:start w:val="1"/>
      <w:numFmt w:val="bullet"/>
      <w:lvlText w:val="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18657F1A"/>
    <w:multiLevelType w:val="hybridMultilevel"/>
    <w:tmpl w:val="203AB056"/>
    <w:lvl w:ilvl="0" w:tplc="C8DACE00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1AEE4BC6"/>
    <w:multiLevelType w:val="hybridMultilevel"/>
    <w:tmpl w:val="776C0694"/>
    <w:lvl w:ilvl="0" w:tplc="A6DCF4F8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C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4E35C4"/>
    <w:multiLevelType w:val="hybridMultilevel"/>
    <w:tmpl w:val="83A6EA96"/>
    <w:lvl w:ilvl="0" w:tplc="C8DAC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6285E"/>
    <w:multiLevelType w:val="hybridMultilevel"/>
    <w:tmpl w:val="ED427F9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F1960"/>
    <w:multiLevelType w:val="hybridMultilevel"/>
    <w:tmpl w:val="39AC0B04"/>
    <w:lvl w:ilvl="0" w:tplc="6CDC957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6A7082E"/>
    <w:multiLevelType w:val="hybridMultilevel"/>
    <w:tmpl w:val="0794189E"/>
    <w:lvl w:ilvl="0" w:tplc="DFA8B872">
      <w:start w:val="1"/>
      <w:numFmt w:val="bullet"/>
      <w:lvlText w:val=""/>
      <w:lvlPicBulletId w:val="1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4" w15:restartNumberingAfterBreak="0">
    <w:nsid w:val="292C3B67"/>
    <w:multiLevelType w:val="hybridMultilevel"/>
    <w:tmpl w:val="07E08834"/>
    <w:lvl w:ilvl="0" w:tplc="C8DAC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0B045C"/>
    <w:multiLevelType w:val="hybridMultilevel"/>
    <w:tmpl w:val="F858E9CA"/>
    <w:lvl w:ilvl="0" w:tplc="C8DACE00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C5204C3"/>
    <w:multiLevelType w:val="hybridMultilevel"/>
    <w:tmpl w:val="D0D4D97C"/>
    <w:lvl w:ilvl="0" w:tplc="C8DACE0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2D2B7EDA"/>
    <w:multiLevelType w:val="hybridMultilevel"/>
    <w:tmpl w:val="7352848C"/>
    <w:lvl w:ilvl="0" w:tplc="C8DACE00">
      <w:numFmt w:val="bullet"/>
      <w:lvlText w:val="-"/>
      <w:lvlJc w:val="left"/>
      <w:pPr>
        <w:tabs>
          <w:tab w:val="num" w:pos="2130"/>
        </w:tabs>
        <w:ind w:left="213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18" w15:restartNumberingAfterBreak="0">
    <w:nsid w:val="2E0E1088"/>
    <w:multiLevelType w:val="hybridMultilevel"/>
    <w:tmpl w:val="04745190"/>
    <w:lvl w:ilvl="0" w:tplc="040C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C8DACE00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1024EE5"/>
    <w:multiLevelType w:val="hybridMultilevel"/>
    <w:tmpl w:val="EFB44B14"/>
    <w:lvl w:ilvl="0" w:tplc="C8DACE0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3A33A2"/>
    <w:multiLevelType w:val="hybridMultilevel"/>
    <w:tmpl w:val="BE22D3E6"/>
    <w:lvl w:ilvl="0" w:tplc="040C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C8DACE00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27166B1"/>
    <w:multiLevelType w:val="hybridMultilevel"/>
    <w:tmpl w:val="87DA49FC"/>
    <w:lvl w:ilvl="0" w:tplc="0848FA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8EE4DFD"/>
    <w:multiLevelType w:val="hybridMultilevel"/>
    <w:tmpl w:val="0172D378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F948B1"/>
    <w:multiLevelType w:val="hybridMultilevel"/>
    <w:tmpl w:val="C4F8142C"/>
    <w:lvl w:ilvl="0" w:tplc="A6DCF4F8">
      <w:start w:val="1"/>
      <w:numFmt w:val="bullet"/>
      <w:lvlText w:val=""/>
      <w:lvlPicBulletId w:val="3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613AB9"/>
    <w:multiLevelType w:val="hybridMultilevel"/>
    <w:tmpl w:val="093ECB4C"/>
    <w:lvl w:ilvl="0" w:tplc="040C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25" w15:restartNumberingAfterBreak="0">
    <w:nsid w:val="4C42484A"/>
    <w:multiLevelType w:val="hybridMultilevel"/>
    <w:tmpl w:val="546E5A86"/>
    <w:lvl w:ilvl="0" w:tplc="0D7223A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FAC407F"/>
    <w:multiLevelType w:val="hybridMultilevel"/>
    <w:tmpl w:val="F5EAAD26"/>
    <w:lvl w:ilvl="0" w:tplc="040C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50B04478"/>
    <w:multiLevelType w:val="hybridMultilevel"/>
    <w:tmpl w:val="EDDCC1B6"/>
    <w:lvl w:ilvl="0" w:tplc="C8DACE00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572E42DB"/>
    <w:multiLevelType w:val="hybridMultilevel"/>
    <w:tmpl w:val="48741A18"/>
    <w:lvl w:ilvl="0" w:tplc="D06C7412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577C06E8"/>
    <w:multiLevelType w:val="hybridMultilevel"/>
    <w:tmpl w:val="2B8AC7CE"/>
    <w:lvl w:ilvl="0" w:tplc="DFA8B872">
      <w:start w:val="1"/>
      <w:numFmt w:val="bullet"/>
      <w:lvlText w:val=""/>
      <w:lvlPicBulletId w:val="1"/>
      <w:lvlJc w:val="left"/>
      <w:pPr>
        <w:tabs>
          <w:tab w:val="num" w:pos="1065"/>
        </w:tabs>
        <w:ind w:left="1065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0" w15:restartNumberingAfterBreak="0">
    <w:nsid w:val="5A5A6FF8"/>
    <w:multiLevelType w:val="hybridMultilevel"/>
    <w:tmpl w:val="A986E62C"/>
    <w:lvl w:ilvl="0" w:tplc="040C0007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B633691"/>
    <w:multiLevelType w:val="hybridMultilevel"/>
    <w:tmpl w:val="755245B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F36D23"/>
    <w:multiLevelType w:val="hybridMultilevel"/>
    <w:tmpl w:val="6C5A210A"/>
    <w:lvl w:ilvl="0" w:tplc="E20A2D80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28664A"/>
    <w:multiLevelType w:val="hybridMultilevel"/>
    <w:tmpl w:val="00A06FCE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322737"/>
    <w:multiLevelType w:val="hybridMultilevel"/>
    <w:tmpl w:val="2F10F514"/>
    <w:lvl w:ilvl="0" w:tplc="040C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D34246"/>
    <w:multiLevelType w:val="hybridMultilevel"/>
    <w:tmpl w:val="98161F64"/>
    <w:lvl w:ilvl="0" w:tplc="040C0007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AF80536"/>
    <w:multiLevelType w:val="hybridMultilevel"/>
    <w:tmpl w:val="6458F9C4"/>
    <w:lvl w:ilvl="0" w:tplc="CD6059BE">
      <w:start w:val="101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7" w15:restartNumberingAfterBreak="0">
    <w:nsid w:val="6BE34271"/>
    <w:multiLevelType w:val="hybridMultilevel"/>
    <w:tmpl w:val="5E3692C0"/>
    <w:lvl w:ilvl="0" w:tplc="9D38F8CC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8" w15:restartNumberingAfterBreak="0">
    <w:nsid w:val="6DFD4BBB"/>
    <w:multiLevelType w:val="hybridMultilevel"/>
    <w:tmpl w:val="F4B8F636"/>
    <w:lvl w:ilvl="0" w:tplc="DDD4C0B8">
      <w:numFmt w:val="bullet"/>
      <w:lvlText w:val="-"/>
      <w:lvlJc w:val="left"/>
      <w:pPr>
        <w:ind w:left="5463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762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834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906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978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050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122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7"/>
  </w:num>
  <w:num w:numId="3">
    <w:abstractNumId w:val="15"/>
  </w:num>
  <w:num w:numId="4">
    <w:abstractNumId w:val="24"/>
  </w:num>
  <w:num w:numId="5">
    <w:abstractNumId w:val="8"/>
  </w:num>
  <w:num w:numId="6">
    <w:abstractNumId w:val="20"/>
  </w:num>
  <w:num w:numId="7">
    <w:abstractNumId w:val="26"/>
  </w:num>
  <w:num w:numId="8">
    <w:abstractNumId w:val="1"/>
  </w:num>
  <w:num w:numId="9">
    <w:abstractNumId w:val="17"/>
  </w:num>
  <w:num w:numId="10">
    <w:abstractNumId w:val="19"/>
  </w:num>
  <w:num w:numId="11">
    <w:abstractNumId w:val="31"/>
  </w:num>
  <w:num w:numId="12">
    <w:abstractNumId w:val="21"/>
  </w:num>
  <w:num w:numId="13">
    <w:abstractNumId w:val="12"/>
  </w:num>
  <w:num w:numId="14">
    <w:abstractNumId w:val="22"/>
  </w:num>
  <w:num w:numId="15">
    <w:abstractNumId w:val="25"/>
  </w:num>
  <w:num w:numId="16">
    <w:abstractNumId w:val="2"/>
  </w:num>
  <w:num w:numId="17">
    <w:abstractNumId w:val="11"/>
  </w:num>
  <w:num w:numId="18">
    <w:abstractNumId w:val="4"/>
  </w:num>
  <w:num w:numId="19">
    <w:abstractNumId w:val="18"/>
  </w:num>
  <w:num w:numId="20">
    <w:abstractNumId w:val="33"/>
  </w:num>
  <w:num w:numId="21">
    <w:abstractNumId w:val="35"/>
  </w:num>
  <w:num w:numId="22">
    <w:abstractNumId w:val="30"/>
  </w:num>
  <w:num w:numId="23">
    <w:abstractNumId w:val="34"/>
  </w:num>
  <w:num w:numId="24">
    <w:abstractNumId w:val="37"/>
  </w:num>
  <w:num w:numId="25">
    <w:abstractNumId w:val="7"/>
  </w:num>
  <w:num w:numId="26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3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6"/>
  </w:num>
  <w:num w:numId="31">
    <w:abstractNumId w:val="6"/>
  </w:num>
  <w:num w:numId="32">
    <w:abstractNumId w:val="3"/>
  </w:num>
  <w:num w:numId="33">
    <w:abstractNumId w:val="29"/>
  </w:num>
  <w:num w:numId="34">
    <w:abstractNumId w:val="13"/>
  </w:num>
  <w:num w:numId="35">
    <w:abstractNumId w:val="0"/>
  </w:num>
  <w:num w:numId="36">
    <w:abstractNumId w:val="32"/>
  </w:num>
  <w:num w:numId="37">
    <w:abstractNumId w:val="38"/>
  </w:num>
  <w:num w:numId="38">
    <w:abstractNumId w:val="9"/>
  </w:num>
  <w:num w:numId="39">
    <w:abstractNumId w:val="23"/>
  </w:num>
  <w:num w:numId="40">
    <w:abstractNumId w:val="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EB2"/>
    <w:rsid w:val="000117DE"/>
    <w:rsid w:val="00014CE7"/>
    <w:rsid w:val="00030FEC"/>
    <w:rsid w:val="00033C95"/>
    <w:rsid w:val="00063C70"/>
    <w:rsid w:val="000816EA"/>
    <w:rsid w:val="000847C8"/>
    <w:rsid w:val="000971D9"/>
    <w:rsid w:val="000B188F"/>
    <w:rsid w:val="000F75C4"/>
    <w:rsid w:val="001079E0"/>
    <w:rsid w:val="001407E8"/>
    <w:rsid w:val="001423B2"/>
    <w:rsid w:val="001454AB"/>
    <w:rsid w:val="00150A63"/>
    <w:rsid w:val="001547A4"/>
    <w:rsid w:val="00172A7E"/>
    <w:rsid w:val="001A19E1"/>
    <w:rsid w:val="001E104D"/>
    <w:rsid w:val="001E54ED"/>
    <w:rsid w:val="001F04EE"/>
    <w:rsid w:val="001F5026"/>
    <w:rsid w:val="00202212"/>
    <w:rsid w:val="00207796"/>
    <w:rsid w:val="002115C6"/>
    <w:rsid w:val="002233D9"/>
    <w:rsid w:val="00260A90"/>
    <w:rsid w:val="00265EF5"/>
    <w:rsid w:val="002739AC"/>
    <w:rsid w:val="00287606"/>
    <w:rsid w:val="00292041"/>
    <w:rsid w:val="00296B75"/>
    <w:rsid w:val="002B3181"/>
    <w:rsid w:val="002D1EB2"/>
    <w:rsid w:val="002F11EB"/>
    <w:rsid w:val="002F37DA"/>
    <w:rsid w:val="002F5BA8"/>
    <w:rsid w:val="00305396"/>
    <w:rsid w:val="0033258B"/>
    <w:rsid w:val="00332C06"/>
    <w:rsid w:val="00334EFB"/>
    <w:rsid w:val="00335D02"/>
    <w:rsid w:val="003364BD"/>
    <w:rsid w:val="003549BD"/>
    <w:rsid w:val="003926A6"/>
    <w:rsid w:val="003966C1"/>
    <w:rsid w:val="003B1263"/>
    <w:rsid w:val="003C36EC"/>
    <w:rsid w:val="003E409C"/>
    <w:rsid w:val="003E66D9"/>
    <w:rsid w:val="003F5E0F"/>
    <w:rsid w:val="0041673A"/>
    <w:rsid w:val="00427C46"/>
    <w:rsid w:val="00432046"/>
    <w:rsid w:val="00441C2E"/>
    <w:rsid w:val="00463EAA"/>
    <w:rsid w:val="0046511A"/>
    <w:rsid w:val="004766A8"/>
    <w:rsid w:val="0048388E"/>
    <w:rsid w:val="0048520A"/>
    <w:rsid w:val="00485DA2"/>
    <w:rsid w:val="004A260F"/>
    <w:rsid w:val="004A57EA"/>
    <w:rsid w:val="004A70B5"/>
    <w:rsid w:val="005030B4"/>
    <w:rsid w:val="00507567"/>
    <w:rsid w:val="00555FBA"/>
    <w:rsid w:val="00561951"/>
    <w:rsid w:val="00585FF8"/>
    <w:rsid w:val="0059203F"/>
    <w:rsid w:val="00595F72"/>
    <w:rsid w:val="00597AB7"/>
    <w:rsid w:val="005A11B0"/>
    <w:rsid w:val="005B4DD4"/>
    <w:rsid w:val="005B5C8C"/>
    <w:rsid w:val="005D305C"/>
    <w:rsid w:val="005D572B"/>
    <w:rsid w:val="005F1E0A"/>
    <w:rsid w:val="005F5738"/>
    <w:rsid w:val="00606E2F"/>
    <w:rsid w:val="00640267"/>
    <w:rsid w:val="00660F19"/>
    <w:rsid w:val="00661632"/>
    <w:rsid w:val="00665CA7"/>
    <w:rsid w:val="00667415"/>
    <w:rsid w:val="006720EB"/>
    <w:rsid w:val="00673169"/>
    <w:rsid w:val="006B48BC"/>
    <w:rsid w:val="006D2CEF"/>
    <w:rsid w:val="006D3517"/>
    <w:rsid w:val="006E424F"/>
    <w:rsid w:val="006F7D95"/>
    <w:rsid w:val="00701335"/>
    <w:rsid w:val="00711872"/>
    <w:rsid w:val="007245B4"/>
    <w:rsid w:val="00726916"/>
    <w:rsid w:val="007334EF"/>
    <w:rsid w:val="007356AE"/>
    <w:rsid w:val="00737F06"/>
    <w:rsid w:val="00767898"/>
    <w:rsid w:val="00770A21"/>
    <w:rsid w:val="007773A7"/>
    <w:rsid w:val="00786346"/>
    <w:rsid w:val="00791176"/>
    <w:rsid w:val="007A02D7"/>
    <w:rsid w:val="007B2255"/>
    <w:rsid w:val="0080406B"/>
    <w:rsid w:val="0081597A"/>
    <w:rsid w:val="008232EE"/>
    <w:rsid w:val="00831EF0"/>
    <w:rsid w:val="00855AD8"/>
    <w:rsid w:val="00892160"/>
    <w:rsid w:val="008D5DB8"/>
    <w:rsid w:val="008F584F"/>
    <w:rsid w:val="009166B1"/>
    <w:rsid w:val="00953799"/>
    <w:rsid w:val="009579D2"/>
    <w:rsid w:val="00964624"/>
    <w:rsid w:val="009774B4"/>
    <w:rsid w:val="00985241"/>
    <w:rsid w:val="00993017"/>
    <w:rsid w:val="009A7247"/>
    <w:rsid w:val="009C1932"/>
    <w:rsid w:val="009D5DBD"/>
    <w:rsid w:val="00A05433"/>
    <w:rsid w:val="00A13375"/>
    <w:rsid w:val="00A311A5"/>
    <w:rsid w:val="00A33AE0"/>
    <w:rsid w:val="00A41F55"/>
    <w:rsid w:val="00A42A28"/>
    <w:rsid w:val="00A4754C"/>
    <w:rsid w:val="00A55A25"/>
    <w:rsid w:val="00A735A3"/>
    <w:rsid w:val="00A84924"/>
    <w:rsid w:val="00AA1689"/>
    <w:rsid w:val="00B30213"/>
    <w:rsid w:val="00B44CD3"/>
    <w:rsid w:val="00B86AE9"/>
    <w:rsid w:val="00B95489"/>
    <w:rsid w:val="00B96380"/>
    <w:rsid w:val="00BA3CAF"/>
    <w:rsid w:val="00BB38F6"/>
    <w:rsid w:val="00BC3441"/>
    <w:rsid w:val="00BC431D"/>
    <w:rsid w:val="00BD68C4"/>
    <w:rsid w:val="00BE2093"/>
    <w:rsid w:val="00BF24EB"/>
    <w:rsid w:val="00BF3F85"/>
    <w:rsid w:val="00BF48A4"/>
    <w:rsid w:val="00C47D3B"/>
    <w:rsid w:val="00C60FE5"/>
    <w:rsid w:val="00C651D5"/>
    <w:rsid w:val="00C658A7"/>
    <w:rsid w:val="00C75B05"/>
    <w:rsid w:val="00C81317"/>
    <w:rsid w:val="00C8658F"/>
    <w:rsid w:val="00C86837"/>
    <w:rsid w:val="00C9185C"/>
    <w:rsid w:val="00C957F9"/>
    <w:rsid w:val="00CC3AA2"/>
    <w:rsid w:val="00CC7CB8"/>
    <w:rsid w:val="00CF4C93"/>
    <w:rsid w:val="00D057C9"/>
    <w:rsid w:val="00D06D64"/>
    <w:rsid w:val="00D06E82"/>
    <w:rsid w:val="00D103C9"/>
    <w:rsid w:val="00D365E0"/>
    <w:rsid w:val="00D375A0"/>
    <w:rsid w:val="00D5544C"/>
    <w:rsid w:val="00D91444"/>
    <w:rsid w:val="00DC7DE0"/>
    <w:rsid w:val="00E13231"/>
    <w:rsid w:val="00E20267"/>
    <w:rsid w:val="00E34BD8"/>
    <w:rsid w:val="00E44FB1"/>
    <w:rsid w:val="00E47E17"/>
    <w:rsid w:val="00E5521C"/>
    <w:rsid w:val="00E64C46"/>
    <w:rsid w:val="00E8530B"/>
    <w:rsid w:val="00E85BFA"/>
    <w:rsid w:val="00E92451"/>
    <w:rsid w:val="00E95A27"/>
    <w:rsid w:val="00EB3AB6"/>
    <w:rsid w:val="00EB54F4"/>
    <w:rsid w:val="00EC0AB3"/>
    <w:rsid w:val="00EC1181"/>
    <w:rsid w:val="00EC2704"/>
    <w:rsid w:val="00EC7630"/>
    <w:rsid w:val="00EF0BDC"/>
    <w:rsid w:val="00EF15EF"/>
    <w:rsid w:val="00F01484"/>
    <w:rsid w:val="00F16066"/>
    <w:rsid w:val="00F218DA"/>
    <w:rsid w:val="00F22A54"/>
    <w:rsid w:val="00F245B1"/>
    <w:rsid w:val="00F2626C"/>
    <w:rsid w:val="00F27CD3"/>
    <w:rsid w:val="00F366FB"/>
    <w:rsid w:val="00F6595A"/>
    <w:rsid w:val="00F659BB"/>
    <w:rsid w:val="00FC3EED"/>
    <w:rsid w:val="00FC51F6"/>
    <w:rsid w:val="00FE3C32"/>
    <w:rsid w:val="00FE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next w:val="Normal"/>
    <w:link w:val="Titre1Car"/>
    <w:qFormat/>
    <w:rsid w:val="00BE2093"/>
    <w:pPr>
      <w:keepNext/>
      <w:ind w:left="113"/>
      <w:outlineLvl w:val="0"/>
    </w:pPr>
    <w:rPr>
      <w:rFonts w:ascii="Franklin Gothic Heavy" w:hAnsi="Franklin Gothic Heavy"/>
      <w:kern w:val="28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28760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28760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E424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En-tte">
    <w:name w:val="header"/>
    <w:basedOn w:val="Normal"/>
    <w:link w:val="En-tteCar"/>
    <w:uiPriority w:val="99"/>
    <w:unhideWhenUsed/>
    <w:rsid w:val="00E8530B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E8530B"/>
    <w:rPr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E8530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E8530B"/>
    <w:rPr>
      <w:sz w:val="24"/>
      <w:szCs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60F1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60F19"/>
    <w:rPr>
      <w:rFonts w:ascii="Tahoma" w:hAnsi="Tahoma" w:cs="Tahoma"/>
      <w:sz w:val="16"/>
      <w:szCs w:val="16"/>
    </w:rPr>
  </w:style>
  <w:style w:type="paragraph" w:styleId="Normalcentr">
    <w:name w:val="Block Text"/>
    <w:basedOn w:val="Normal"/>
    <w:unhideWhenUsed/>
    <w:rsid w:val="00BB38F6"/>
    <w:pPr>
      <w:ind w:left="-902" w:right="-828" w:firstLine="709"/>
      <w:jc w:val="both"/>
    </w:pPr>
    <w:rPr>
      <w:rFonts w:ascii="Abadi MT Condensed Light" w:hAnsi="Abadi MT Condensed Light"/>
    </w:rPr>
  </w:style>
  <w:style w:type="paragraph" w:styleId="Paragraphedeliste">
    <w:name w:val="List Paragraph"/>
    <w:basedOn w:val="Normal"/>
    <w:uiPriority w:val="34"/>
    <w:qFormat/>
    <w:rsid w:val="00F27CD3"/>
    <w:pPr>
      <w:ind w:left="708"/>
    </w:pPr>
  </w:style>
  <w:style w:type="character" w:customStyle="1" w:styleId="Titre1Car">
    <w:name w:val="Titre 1 Car"/>
    <w:link w:val="Titre1"/>
    <w:rsid w:val="00BE2093"/>
    <w:rPr>
      <w:rFonts w:ascii="Franklin Gothic Heavy" w:hAnsi="Franklin Gothic Heavy"/>
      <w:kern w:val="28"/>
      <w:sz w:val="28"/>
      <w:szCs w:val="28"/>
      <w:lang w:val="fr-FR" w:eastAsia="fr-FR" w:bidi="ar-SA"/>
    </w:rPr>
  </w:style>
  <w:style w:type="character" w:styleId="Lienhypertexte">
    <w:name w:val="Hyperlink"/>
    <w:uiPriority w:val="99"/>
    <w:unhideWhenUsed/>
    <w:rsid w:val="00332C06"/>
    <w:rPr>
      <w:rFonts w:cs="Times New Roman"/>
      <w:color w:val="0000FF"/>
      <w:u w:val="single"/>
    </w:rPr>
  </w:style>
  <w:style w:type="character" w:styleId="Numrodepage">
    <w:name w:val="page number"/>
    <w:uiPriority w:val="99"/>
    <w:unhideWhenUsed/>
    <w:rsid w:val="0048388E"/>
    <w:rPr>
      <w:rFonts w:eastAsia="Times New Roman" w:cs="Times New Roman"/>
      <w:bCs w:val="0"/>
      <w:iCs w:val="0"/>
      <w:szCs w:val="22"/>
      <w:lang w:val="fr-FR"/>
    </w:rPr>
  </w:style>
  <w:style w:type="paragraph" w:styleId="Sansinterligne">
    <w:name w:val="No Spacing"/>
    <w:link w:val="SansinterligneCar"/>
    <w:uiPriority w:val="1"/>
    <w:qFormat/>
    <w:rsid w:val="0048388E"/>
    <w:rPr>
      <w:rFonts w:ascii="Calibri" w:hAnsi="Calibri"/>
      <w:sz w:val="22"/>
      <w:szCs w:val="22"/>
      <w:lang w:eastAsia="en-US"/>
    </w:rPr>
  </w:style>
  <w:style w:type="character" w:customStyle="1" w:styleId="SansinterligneCar">
    <w:name w:val="Sans interligne Car"/>
    <w:link w:val="Sansinterligne"/>
    <w:uiPriority w:val="1"/>
    <w:rsid w:val="0048388E"/>
    <w:rPr>
      <w:rFonts w:ascii="Calibri" w:hAnsi="Calibri"/>
      <w:sz w:val="22"/>
      <w:szCs w:val="22"/>
      <w:lang w:val="fr-FR" w:eastAsia="en-US" w:bidi="ar-SA"/>
    </w:rPr>
  </w:style>
  <w:style w:type="paragraph" w:customStyle="1" w:styleId="Normal11pt">
    <w:name w:val="Normal + 11 pt"/>
    <w:aliases w:val="Justifié"/>
    <w:basedOn w:val="Normal"/>
    <w:rsid w:val="00D06D64"/>
    <w:pPr>
      <w:jc w:val="both"/>
    </w:pPr>
    <w:rPr>
      <w:sz w:val="22"/>
      <w:szCs w:val="22"/>
    </w:rPr>
  </w:style>
  <w:style w:type="character" w:customStyle="1" w:styleId="Titre4Car">
    <w:name w:val="Titre 4 Car"/>
    <w:link w:val="Titre4"/>
    <w:uiPriority w:val="9"/>
    <w:semiHidden/>
    <w:rsid w:val="006E424F"/>
    <w:rPr>
      <w:rFonts w:ascii="Calibri" w:eastAsia="Times New Roman" w:hAnsi="Calibri" w:cs="Times New Roman"/>
      <w:b/>
      <w:bCs/>
      <w:sz w:val="28"/>
      <w:szCs w:val="28"/>
    </w:rPr>
  </w:style>
  <w:style w:type="character" w:styleId="lev">
    <w:name w:val="Strong"/>
    <w:qFormat/>
    <w:rsid w:val="005B5C8C"/>
    <w:rPr>
      <w:b/>
      <w:bCs/>
    </w:rPr>
  </w:style>
  <w:style w:type="paragraph" w:styleId="NormalWeb">
    <w:name w:val="Normal (Web)"/>
    <w:basedOn w:val="Normal"/>
    <w:uiPriority w:val="99"/>
    <w:rsid w:val="005B5C8C"/>
    <w:pPr>
      <w:spacing w:before="100" w:beforeAutospacing="1" w:after="100" w:afterAutospacing="1"/>
    </w:pPr>
  </w:style>
  <w:style w:type="character" w:customStyle="1" w:styleId="Titre2Car">
    <w:name w:val="Titre 2 Car"/>
    <w:link w:val="Titre2"/>
    <w:uiPriority w:val="9"/>
    <w:rsid w:val="0028760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re3Car">
    <w:name w:val="Titre 3 Car"/>
    <w:link w:val="Titre3"/>
    <w:uiPriority w:val="9"/>
    <w:rsid w:val="00287606"/>
    <w:rPr>
      <w:rFonts w:ascii="Cambria" w:eastAsia="Times New Roman" w:hAnsi="Cambria" w:cs="Times New Roman"/>
      <w:b/>
      <w:bCs/>
      <w:sz w:val="26"/>
      <w:szCs w:val="26"/>
    </w:rPr>
  </w:style>
  <w:style w:type="paragraph" w:styleId="Corpsdetexte">
    <w:name w:val="Body Text"/>
    <w:basedOn w:val="Standard"/>
    <w:link w:val="CorpsdetexteCar"/>
    <w:unhideWhenUsed/>
    <w:rsid w:val="00287606"/>
    <w:pPr>
      <w:spacing w:before="0" w:after="170"/>
    </w:pPr>
  </w:style>
  <w:style w:type="character" w:customStyle="1" w:styleId="CorpsdetexteCar">
    <w:name w:val="Corps de texte Car"/>
    <w:link w:val="Corpsdetexte"/>
    <w:rsid w:val="00287606"/>
    <w:rPr>
      <w:rFonts w:eastAsia="WenQuanYi Micro Hei" w:cs="Lohit Hindi"/>
      <w:sz w:val="24"/>
      <w:szCs w:val="24"/>
      <w:lang w:eastAsia="zh-CN" w:bidi="hi-IN"/>
    </w:rPr>
  </w:style>
  <w:style w:type="paragraph" w:customStyle="1" w:styleId="Standard">
    <w:name w:val="Standard"/>
    <w:rsid w:val="00287606"/>
    <w:pPr>
      <w:widowControl w:val="0"/>
      <w:tabs>
        <w:tab w:val="left" w:pos="708"/>
      </w:tabs>
      <w:suppressAutoHyphens/>
      <w:spacing w:before="57" w:after="57"/>
    </w:pPr>
    <w:rPr>
      <w:rFonts w:eastAsia="WenQuanYi Micro Hei" w:cs="Lohit Hindi"/>
      <w:sz w:val="24"/>
      <w:szCs w:val="24"/>
      <w:lang w:eastAsia="zh-CN" w:bidi="hi-IN"/>
    </w:rPr>
  </w:style>
  <w:style w:type="paragraph" w:customStyle="1" w:styleId="Contenudetableau">
    <w:name w:val="Contenu de tableau"/>
    <w:basedOn w:val="Standard"/>
    <w:uiPriority w:val="99"/>
    <w:rsid w:val="00287606"/>
    <w:pPr>
      <w:suppressLineNumbers/>
    </w:pPr>
  </w:style>
  <w:style w:type="paragraph" w:customStyle="1" w:styleId="Titredetableau">
    <w:name w:val="Titre de tableau"/>
    <w:basedOn w:val="Contenudetableau"/>
    <w:rsid w:val="00287606"/>
    <w:pPr>
      <w:jc w:val="center"/>
    </w:pPr>
    <w:rPr>
      <w:b/>
      <w:bCs/>
    </w:rPr>
  </w:style>
  <w:style w:type="table" w:styleId="Grilledutableau">
    <w:name w:val="Table Grid"/>
    <w:basedOn w:val="TableauNormal"/>
    <w:uiPriority w:val="1"/>
    <w:rsid w:val="003364BD"/>
    <w:rPr>
      <w:rFonts w:ascii="Calibri" w:eastAsia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ewsletterTitle">
    <w:name w:val="Newsletter Title"/>
    <w:basedOn w:val="Normal"/>
    <w:qFormat/>
    <w:rsid w:val="003364BD"/>
    <w:pPr>
      <w:framePr w:hSpace="180" w:wrap="around" w:vAnchor="page" w:hAnchor="margin" w:y="1141"/>
    </w:pPr>
    <w:rPr>
      <w:rFonts w:ascii="Cambria" w:eastAsia="Calibri" w:hAnsi="Cambria"/>
      <w:noProof/>
      <w:sz w:val="96"/>
      <w:szCs w:val="9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1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8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adr-conseils-securite.com" TargetMode="External"/><Relationship Id="rId2" Type="http://schemas.openxmlformats.org/officeDocument/2006/relationships/hyperlink" Target="http://www.adr-conseils-securit&#233;.com" TargetMode="External"/><Relationship Id="rId1" Type="http://schemas.openxmlformats.org/officeDocument/2006/relationships/hyperlink" Target="mailto:info@adr-conseils-securite.com" TargetMode="External"/><Relationship Id="rId4" Type="http://schemas.openxmlformats.org/officeDocument/2006/relationships/hyperlink" Target="http://www.adr-conseils-securit&#233;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adr-conseils-securite.com" TargetMode="External"/><Relationship Id="rId2" Type="http://schemas.openxmlformats.org/officeDocument/2006/relationships/hyperlink" Target="http://www.adr-conseils-securit&#233;.com" TargetMode="External"/><Relationship Id="rId1" Type="http://schemas.openxmlformats.org/officeDocument/2006/relationships/hyperlink" Target="mailto:info@adr-conseils-securite.com" TargetMode="External"/><Relationship Id="rId4" Type="http://schemas.openxmlformats.org/officeDocument/2006/relationships/hyperlink" Target="http://www.adr-conseils-securit&#233;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1C881-44BA-4788-B2A3-2F41A0FA5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 annuel année 2016.dotx</Template>
  <TotalTime>1</TotalTime>
  <Pages>9</Pages>
  <Words>1765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Perso</Company>
  <LinksUpToDate>false</LinksUpToDate>
  <CharactersWithSpaces>11451</CharactersWithSpaces>
  <SharedDoc>false</SharedDoc>
  <HLinks>
    <vt:vector size="24" baseType="variant">
      <vt:variant>
        <vt:i4>9371720</vt:i4>
      </vt:variant>
      <vt:variant>
        <vt:i4>15</vt:i4>
      </vt:variant>
      <vt:variant>
        <vt:i4>0</vt:i4>
      </vt:variant>
      <vt:variant>
        <vt:i4>5</vt:i4>
      </vt:variant>
      <vt:variant>
        <vt:lpwstr>http://www.adr-conseils-securité.com/</vt:lpwstr>
      </vt:variant>
      <vt:variant>
        <vt:lpwstr/>
      </vt:variant>
      <vt:variant>
        <vt:i4>3473422</vt:i4>
      </vt:variant>
      <vt:variant>
        <vt:i4>12</vt:i4>
      </vt:variant>
      <vt:variant>
        <vt:i4>0</vt:i4>
      </vt:variant>
      <vt:variant>
        <vt:i4>5</vt:i4>
      </vt:variant>
      <vt:variant>
        <vt:lpwstr>mailto:info@adr-conseils-securite.com</vt:lpwstr>
      </vt:variant>
      <vt:variant>
        <vt:lpwstr/>
      </vt:variant>
      <vt:variant>
        <vt:i4>9371720</vt:i4>
      </vt:variant>
      <vt:variant>
        <vt:i4>6</vt:i4>
      </vt:variant>
      <vt:variant>
        <vt:i4>0</vt:i4>
      </vt:variant>
      <vt:variant>
        <vt:i4>5</vt:i4>
      </vt:variant>
      <vt:variant>
        <vt:lpwstr>http://www.adr-conseils-securité.com/</vt:lpwstr>
      </vt:variant>
      <vt:variant>
        <vt:lpwstr/>
      </vt:variant>
      <vt:variant>
        <vt:i4>3473422</vt:i4>
      </vt:variant>
      <vt:variant>
        <vt:i4>3</vt:i4>
      </vt:variant>
      <vt:variant>
        <vt:i4>0</vt:i4>
      </vt:variant>
      <vt:variant>
        <vt:i4>5</vt:i4>
      </vt:variant>
      <vt:variant>
        <vt:lpwstr>mailto:info@adr-conseils-securite.com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karine LHERMENAULT</dc:creator>
  <cp:keywords/>
  <cp:lastModifiedBy>FBLAY</cp:lastModifiedBy>
  <cp:revision>2</cp:revision>
  <cp:lastPrinted>2017-01-21T14:05:00Z</cp:lastPrinted>
  <dcterms:created xsi:type="dcterms:W3CDTF">2017-01-23T17:57:00Z</dcterms:created>
  <dcterms:modified xsi:type="dcterms:W3CDTF">2017-01-23T17:57:00Z</dcterms:modified>
</cp:coreProperties>
</file>